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93DC" w14:textId="6A7E7CB1" w:rsidR="00DC170C" w:rsidRDefault="00DC170C" w:rsidP="00DC170C">
      <w:pPr>
        <w:jc w:val="center"/>
      </w:pPr>
      <w:r>
        <w:t>TOWN OF STANFORD</w:t>
      </w:r>
    </w:p>
    <w:p w14:paraId="57BFC19B" w14:textId="2D31247D" w:rsidR="00DC170C" w:rsidRDefault="00DC170C" w:rsidP="00DC170C">
      <w:pPr>
        <w:jc w:val="center"/>
      </w:pPr>
      <w:r>
        <w:t>ZONING BOARD OF APPEALS</w:t>
      </w:r>
    </w:p>
    <w:p w14:paraId="40396313" w14:textId="7F9E6BEF" w:rsidR="00DC170C" w:rsidRDefault="00DC170C" w:rsidP="00DC170C">
      <w:pPr>
        <w:jc w:val="center"/>
      </w:pPr>
      <w:r>
        <w:t>MINUTES OF 2-</w:t>
      </w:r>
      <w:r w:rsidR="00DA6C07">
        <w:t>14</w:t>
      </w:r>
      <w:r>
        <w:t>-24</w:t>
      </w:r>
    </w:p>
    <w:p w14:paraId="3CBF7D52" w14:textId="77777777" w:rsidR="00DC170C" w:rsidRDefault="00DC170C" w:rsidP="00DC170C">
      <w:pPr>
        <w:jc w:val="center"/>
      </w:pPr>
    </w:p>
    <w:p w14:paraId="04C9FAC4" w14:textId="0D5765A8" w:rsidR="00DC170C" w:rsidRDefault="00DC170C" w:rsidP="00DC170C">
      <w:r>
        <w:t>PRESENT:</w:t>
      </w:r>
      <w:r>
        <w:tab/>
        <w:t>Kathryn Zeyher, Chair</w:t>
      </w:r>
    </w:p>
    <w:p w14:paraId="6F5DD066" w14:textId="030FAFB0" w:rsidR="00DC170C" w:rsidRDefault="00DC170C" w:rsidP="00DC170C">
      <w:r>
        <w:tab/>
      </w:r>
      <w:r>
        <w:tab/>
        <w:t>Patrick Tierney</w:t>
      </w:r>
    </w:p>
    <w:p w14:paraId="502E52FE" w14:textId="30D7B7EF" w:rsidR="00DC170C" w:rsidRDefault="00DC170C" w:rsidP="00DC170C">
      <w:r>
        <w:tab/>
      </w:r>
      <w:r>
        <w:tab/>
        <w:t>Steve Mosher</w:t>
      </w:r>
    </w:p>
    <w:p w14:paraId="08AAC0A0" w14:textId="5EB3B7B4" w:rsidR="00DC170C" w:rsidRDefault="00DC170C" w:rsidP="00DC170C">
      <w:pPr>
        <w:ind w:left="720" w:firstLine="720"/>
      </w:pPr>
      <w:r>
        <w:t>Ne</w:t>
      </w:r>
      <w:r w:rsidR="00EB33EC">
        <w:t>i</w:t>
      </w:r>
      <w:r>
        <w:t>l Dennehy</w:t>
      </w:r>
    </w:p>
    <w:p w14:paraId="082ED086" w14:textId="031A79E5" w:rsidR="00DC170C" w:rsidRDefault="00DC170C" w:rsidP="00DC170C">
      <w:r>
        <w:t>ABSENT:</w:t>
      </w:r>
      <w:r>
        <w:tab/>
        <w:t>Ben Rathjen</w:t>
      </w:r>
    </w:p>
    <w:p w14:paraId="36DA1357" w14:textId="09804CFB" w:rsidR="00DC170C" w:rsidRDefault="00DC170C" w:rsidP="00DC170C">
      <w:r>
        <w:t>ALSO PRESENT:  Eric Haims, Town Board Liaison</w:t>
      </w:r>
    </w:p>
    <w:p w14:paraId="560B023B" w14:textId="77777777" w:rsidR="00DC170C" w:rsidRDefault="00DC170C" w:rsidP="00DC170C"/>
    <w:p w14:paraId="571B1113" w14:textId="12AF5146" w:rsidR="00DC170C" w:rsidRDefault="00DC170C" w:rsidP="00DC170C">
      <w:r>
        <w:t xml:space="preserve">Ms. </w:t>
      </w:r>
      <w:proofErr w:type="spellStart"/>
      <w:r>
        <w:t>Zeyher</w:t>
      </w:r>
      <w:proofErr w:type="spellEnd"/>
      <w:r>
        <w:t xml:space="preserve"> called the meeting to order at 7:30 pm. </w:t>
      </w:r>
    </w:p>
    <w:p w14:paraId="59FBEF4C" w14:textId="37FF27EB" w:rsidR="005001AB" w:rsidRDefault="00DC170C" w:rsidP="00DC170C">
      <w:r>
        <w:t>Minutes of 1-10-24 were reviewed.  Correction made of</w:t>
      </w:r>
      <w:r w:rsidR="00EE0F12">
        <w:t xml:space="preserve"> the</w:t>
      </w:r>
      <w:r>
        <w:t xml:space="preserve"> spelling of Neil Dennehy’s first name.  Mr. Tierney made the motion to accept the minutes</w:t>
      </w:r>
      <w:r w:rsidR="005001AB">
        <w:t xml:space="preserve">, seconded by Mr.  Dennehy.  All in favor:  Unanimous.  </w:t>
      </w:r>
    </w:p>
    <w:p w14:paraId="0510685F" w14:textId="77777777" w:rsidR="005001AB" w:rsidRDefault="005001AB" w:rsidP="00DC170C"/>
    <w:p w14:paraId="71E16461" w14:textId="546D8F67" w:rsidR="00933086" w:rsidRDefault="005001AB" w:rsidP="00DC170C">
      <w:r>
        <w:t>GOODMAN/RUBEN</w:t>
      </w:r>
      <w:r w:rsidR="00791A4E">
        <w:t>S</w:t>
      </w:r>
      <w:r>
        <w:t xml:space="preserve"> 921 DUELL ROAD EXTENSION </w:t>
      </w:r>
      <w:r w:rsidR="00EB33EC">
        <w:t xml:space="preserve">OF </w:t>
      </w:r>
      <w:r>
        <w:t xml:space="preserve">TIME </w:t>
      </w:r>
      <w:r w:rsidR="00933086">
        <w:t xml:space="preserve">FOR </w:t>
      </w:r>
      <w:r w:rsidR="005E026E">
        <w:t>THE CUPOLA</w:t>
      </w:r>
    </w:p>
    <w:p w14:paraId="73C4F1E3" w14:textId="77777777" w:rsidR="00933086" w:rsidRDefault="00933086" w:rsidP="00DC170C"/>
    <w:p w14:paraId="06004667" w14:textId="01E89633" w:rsidR="007049E1" w:rsidRDefault="005001AB" w:rsidP="00DC170C">
      <w:r>
        <w:t xml:space="preserve"> VARIANCE.  </w:t>
      </w:r>
      <w:r w:rsidR="007049E1">
        <w:t>Mr. Melito, representing  Goodman/Ruben</w:t>
      </w:r>
      <w:r w:rsidR="007F12DB">
        <w:t>s</w:t>
      </w:r>
      <w:r w:rsidR="007049E1">
        <w:t>, is requesting a</w:t>
      </w:r>
      <w:r w:rsidR="007B3156">
        <w:t>n extension of a</w:t>
      </w:r>
      <w:r w:rsidR="007049E1">
        <w:t xml:space="preserve"> previously approved variance to build a cupola.  They have been busy preparing the outside improvements and now need an extension of the </w:t>
      </w:r>
      <w:proofErr w:type="gramStart"/>
      <w:r w:rsidR="007049E1">
        <w:t>variance</w:t>
      </w:r>
      <w:proofErr w:type="gramEnd"/>
      <w:r w:rsidR="007049E1">
        <w:t xml:space="preserve"> to complete the cupola.  Ms. </w:t>
      </w:r>
      <w:proofErr w:type="spellStart"/>
      <w:r w:rsidR="007049E1">
        <w:t>Zeyher</w:t>
      </w:r>
      <w:proofErr w:type="spellEnd"/>
      <w:r w:rsidR="007049E1">
        <w:t xml:space="preserve"> made the motion to approve this request.  Mr. Tierney seconded this motion.  All in favor:  Unanimous.</w:t>
      </w:r>
    </w:p>
    <w:p w14:paraId="05AC1961" w14:textId="75F60E6A" w:rsidR="00B77643" w:rsidRDefault="00E45206" w:rsidP="00DC170C">
      <w:r>
        <w:t xml:space="preserve">Ms.  </w:t>
      </w:r>
      <w:proofErr w:type="spellStart"/>
      <w:r>
        <w:t>Zeyher</w:t>
      </w:r>
      <w:proofErr w:type="spellEnd"/>
      <w:r>
        <w:t xml:space="preserve"> stated that the Zoning Commission is looking for suggestions </w:t>
      </w:r>
      <w:r w:rsidR="003F6DBC">
        <w:t xml:space="preserve">of what should be addressed.  </w:t>
      </w:r>
      <w:r w:rsidR="000F2C72">
        <w:t xml:space="preserve">Board members </w:t>
      </w:r>
      <w:proofErr w:type="gramStart"/>
      <w:r w:rsidR="000F2C72">
        <w:t>are in agreement</w:t>
      </w:r>
      <w:proofErr w:type="gramEnd"/>
      <w:r w:rsidR="000F2C72">
        <w:t xml:space="preserve"> that they should start with definitions</w:t>
      </w:r>
      <w:r w:rsidR="0067513F">
        <w:t xml:space="preserve"> and more </w:t>
      </w:r>
      <w:r w:rsidR="00072DD9">
        <w:t xml:space="preserve">detail.  Example fences, </w:t>
      </w:r>
      <w:r w:rsidR="00220581">
        <w:t xml:space="preserve">what is a </w:t>
      </w:r>
      <w:r w:rsidR="00072DD9">
        <w:t>contractor</w:t>
      </w:r>
      <w:r w:rsidR="00220581">
        <w:t xml:space="preserve">’s yard </w:t>
      </w:r>
      <w:r w:rsidR="007F4601">
        <w:t xml:space="preserve">, what is a solar farm, what is a windmill.  </w:t>
      </w:r>
      <w:r w:rsidR="00E34AC4">
        <w:t>Too many gray areas.</w:t>
      </w:r>
      <w:r w:rsidR="003F5507">
        <w:t xml:space="preserve">  </w:t>
      </w:r>
      <w:r w:rsidR="009E516D">
        <w:t xml:space="preserve">What about permanent signs, temporary signs?  </w:t>
      </w:r>
      <w:r w:rsidR="00766532">
        <w:t>Is there any way for the Committee to l</w:t>
      </w:r>
      <w:r w:rsidR="0062312C">
        <w:t>ook over what Clinton Corners or Clav</w:t>
      </w:r>
      <w:r w:rsidR="00344332">
        <w:t>erack</w:t>
      </w:r>
      <w:r w:rsidR="0062312C">
        <w:t xml:space="preserve"> does?</w:t>
      </w:r>
      <w:r w:rsidR="00FF0F6D">
        <w:t xml:space="preserve">  What about air B&amp;B, accessory apartments, cottages, M</w:t>
      </w:r>
      <w:r w:rsidR="002E491F">
        <w:t>u</w:t>
      </w:r>
      <w:r w:rsidR="00FF0F6D">
        <w:t xml:space="preserve">lti family, </w:t>
      </w:r>
      <w:r w:rsidR="002E491F">
        <w:t>short term rentals and tin</w:t>
      </w:r>
      <w:r w:rsidR="008D5FB2">
        <w:t>y</w:t>
      </w:r>
      <w:r w:rsidR="002E491F">
        <w:t xml:space="preserve"> houses?  </w:t>
      </w:r>
    </w:p>
    <w:p w14:paraId="2406C21E" w14:textId="79EDE7BC" w:rsidR="008F6E44" w:rsidRDefault="00496721" w:rsidP="00DC170C">
      <w:r>
        <w:lastRenderedPageBreak/>
        <w:t>TOWN OF STANFORD</w:t>
      </w:r>
    </w:p>
    <w:p w14:paraId="4EFDAF25" w14:textId="4909B850" w:rsidR="00496721" w:rsidRDefault="00496721" w:rsidP="00DC170C">
      <w:r>
        <w:t>ZONING BOARD OF APPEALS</w:t>
      </w:r>
    </w:p>
    <w:p w14:paraId="72D40A2C" w14:textId="31A7106B" w:rsidR="00496721" w:rsidRDefault="00496721" w:rsidP="00DC170C">
      <w:r>
        <w:t>MEETING OF</w:t>
      </w:r>
      <w:r w:rsidR="00321BAD">
        <w:t xml:space="preserve">  </w:t>
      </w:r>
      <w:r w:rsidR="00734DDF">
        <w:t>2-14-24</w:t>
      </w:r>
    </w:p>
    <w:p w14:paraId="2DE62FE3" w14:textId="5A7A0E81" w:rsidR="00991876" w:rsidRDefault="00991876" w:rsidP="00DC170C">
      <w:r>
        <w:t xml:space="preserve">PAGE </w:t>
      </w:r>
      <w:r w:rsidR="00200574">
        <w:t>2</w:t>
      </w:r>
    </w:p>
    <w:p w14:paraId="438BF5B2" w14:textId="77777777" w:rsidR="00991876" w:rsidRDefault="00991876" w:rsidP="00DC170C"/>
    <w:p w14:paraId="24F925F1" w14:textId="77777777" w:rsidR="00496721" w:rsidRDefault="00496721" w:rsidP="00DC170C"/>
    <w:p w14:paraId="0D54692C" w14:textId="2D836652" w:rsidR="00DF3456" w:rsidRDefault="00DF3456" w:rsidP="00DC170C">
      <w:r>
        <w:t xml:space="preserve">Board </w:t>
      </w:r>
      <w:r w:rsidR="008F6E44">
        <w:t>went into Executive Session:</w:t>
      </w:r>
    </w:p>
    <w:p w14:paraId="6C002834" w14:textId="77777777" w:rsidR="00DF3456" w:rsidRDefault="00DF3456" w:rsidP="00DC170C"/>
    <w:p w14:paraId="1F197927" w14:textId="7938612A" w:rsidR="00363C1F" w:rsidRDefault="008D5FB2" w:rsidP="00DC170C">
      <w:r>
        <w:t>There being no further business</w:t>
      </w:r>
      <w:r w:rsidR="00A8458B">
        <w:t>,</w:t>
      </w:r>
      <w:r w:rsidR="00991876">
        <w:t xml:space="preserve"> Mr. Dennehy </w:t>
      </w:r>
      <w:r w:rsidR="00363C1F">
        <w:t>made the motion to adjourn, seconded by Mr. Mosher.  All in favor:  Unanimous.</w:t>
      </w:r>
    </w:p>
    <w:p w14:paraId="3362D9E6" w14:textId="77777777" w:rsidR="00363C1F" w:rsidRDefault="00363C1F" w:rsidP="00DC170C"/>
    <w:p w14:paraId="09F6846E" w14:textId="77777777" w:rsidR="00363C1F" w:rsidRDefault="00363C1F" w:rsidP="00DC170C">
      <w:r>
        <w:t>Respectfully Submitted by:__________________________________</w:t>
      </w:r>
    </w:p>
    <w:p w14:paraId="274DF8E7" w14:textId="77777777" w:rsidR="00363C1F" w:rsidRDefault="00363C1F" w:rsidP="00DC170C">
      <w:r>
        <w:t xml:space="preserve">                                                           Mary Dalton</w:t>
      </w:r>
    </w:p>
    <w:p w14:paraId="787398E6" w14:textId="77777777" w:rsidR="00363C1F" w:rsidRDefault="00363C1F" w:rsidP="00DC170C"/>
    <w:p w14:paraId="173FB2BC" w14:textId="77777777" w:rsidR="00363C1F" w:rsidRDefault="00363C1F" w:rsidP="00DC170C">
      <w:r>
        <w:t>Approved by: ________________________________________________</w:t>
      </w:r>
    </w:p>
    <w:p w14:paraId="0A1C6614" w14:textId="573109F2" w:rsidR="00363C1F" w:rsidRDefault="00363C1F" w:rsidP="00DC170C">
      <w:r>
        <w:t xml:space="preserve">                               Kathryn </w:t>
      </w:r>
      <w:proofErr w:type="spellStart"/>
      <w:r>
        <w:t>Zeyher</w:t>
      </w:r>
      <w:proofErr w:type="spellEnd"/>
    </w:p>
    <w:p w14:paraId="47FE9401" w14:textId="52FD36ED" w:rsidR="008D5FB2" w:rsidRDefault="00836C24" w:rsidP="00DC170C">
      <w:r>
        <w:t>/md</w:t>
      </w:r>
      <w:r w:rsidR="00DF3456">
        <w:t xml:space="preserve"> </w:t>
      </w:r>
    </w:p>
    <w:p w14:paraId="6F408728" w14:textId="207D67B5" w:rsidR="00DC170C" w:rsidRDefault="00DC170C" w:rsidP="00DC170C">
      <w:r>
        <w:t xml:space="preserve"> </w:t>
      </w:r>
    </w:p>
    <w:p w14:paraId="5636E2B6" w14:textId="57D7B0E9" w:rsidR="00DC170C" w:rsidRDefault="00DC170C" w:rsidP="00DC170C">
      <w:pPr>
        <w:ind w:left="720" w:firstLine="720"/>
      </w:pPr>
      <w:r>
        <w:t xml:space="preserve"> </w:t>
      </w:r>
    </w:p>
    <w:sectPr w:rsidR="00DC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0C"/>
    <w:rsid w:val="00072DD9"/>
    <w:rsid w:val="000F2C72"/>
    <w:rsid w:val="00113D23"/>
    <w:rsid w:val="00200574"/>
    <w:rsid w:val="00220581"/>
    <w:rsid w:val="002A5038"/>
    <w:rsid w:val="002E491F"/>
    <w:rsid w:val="00321BAD"/>
    <w:rsid w:val="00344332"/>
    <w:rsid w:val="00363C1F"/>
    <w:rsid w:val="003F5507"/>
    <w:rsid w:val="003F6DBC"/>
    <w:rsid w:val="00484F0F"/>
    <w:rsid w:val="00496721"/>
    <w:rsid w:val="005001AB"/>
    <w:rsid w:val="00545159"/>
    <w:rsid w:val="005E026E"/>
    <w:rsid w:val="0062312C"/>
    <w:rsid w:val="0067513F"/>
    <w:rsid w:val="007049E1"/>
    <w:rsid w:val="00734DDF"/>
    <w:rsid w:val="00766532"/>
    <w:rsid w:val="00791A4E"/>
    <w:rsid w:val="007B3156"/>
    <w:rsid w:val="007F12DB"/>
    <w:rsid w:val="007F4601"/>
    <w:rsid w:val="00836C24"/>
    <w:rsid w:val="008D5FB2"/>
    <w:rsid w:val="008E40F7"/>
    <w:rsid w:val="008F6E44"/>
    <w:rsid w:val="00933086"/>
    <w:rsid w:val="00991876"/>
    <w:rsid w:val="009E516D"/>
    <w:rsid w:val="00A8458B"/>
    <w:rsid w:val="00B15168"/>
    <w:rsid w:val="00B77643"/>
    <w:rsid w:val="00CC151B"/>
    <w:rsid w:val="00D052F2"/>
    <w:rsid w:val="00DA6C07"/>
    <w:rsid w:val="00DC170C"/>
    <w:rsid w:val="00DF3456"/>
    <w:rsid w:val="00E11F88"/>
    <w:rsid w:val="00E34AC4"/>
    <w:rsid w:val="00E45206"/>
    <w:rsid w:val="00EB33EC"/>
    <w:rsid w:val="00EE0F12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38F3"/>
  <w15:chartTrackingRefBased/>
  <w15:docId w15:val="{DDA2782D-ACA4-44B6-8AFB-0417C03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1595</Characters>
  <Application>Microsoft Office Word</Application>
  <DocSecurity>4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2024-03-27T13:20:00Z</cp:lastPrinted>
  <dcterms:created xsi:type="dcterms:W3CDTF">2025-12-16T16:06:00Z</dcterms:created>
  <dcterms:modified xsi:type="dcterms:W3CDTF">2025-12-16T16:06:00Z</dcterms:modified>
</cp:coreProperties>
</file>