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E93B" w14:textId="4F7363D9" w:rsidR="00767A73" w:rsidRPr="001E48C9" w:rsidRDefault="00C62DFC" w:rsidP="00767A73">
      <w:pPr>
        <w:pStyle w:val="paragraph"/>
        <w:spacing w:before="0" w:beforeAutospacing="0" w:after="0" w:afterAutospacing="0"/>
        <w:jc w:val="center"/>
        <w:textAlignment w:val="baseline"/>
        <w:rPr>
          <w:rFonts w:ascii="Segoe UI" w:hAnsi="Segoe UI" w:cs="Segoe UI"/>
          <w:sz w:val="18"/>
          <w:szCs w:val="18"/>
        </w:rPr>
      </w:pPr>
      <w:r w:rsidRPr="001E48C9">
        <w:rPr>
          <w:rStyle w:val="normaltextrun"/>
          <w:rFonts w:ascii="Aptos" w:eastAsiaTheme="majorEastAsia" w:hAnsi="Aptos" w:cs="Segoe UI"/>
        </w:rPr>
        <w:t>Minutes</w:t>
      </w:r>
    </w:p>
    <w:p w14:paraId="6A765C44" w14:textId="77777777" w:rsidR="00767A73" w:rsidRPr="001E48C9" w:rsidRDefault="00767A73" w:rsidP="00767A73">
      <w:pPr>
        <w:pStyle w:val="paragraph"/>
        <w:spacing w:before="0" w:beforeAutospacing="0" w:after="0" w:afterAutospacing="0"/>
        <w:jc w:val="center"/>
        <w:textAlignment w:val="baseline"/>
        <w:rPr>
          <w:rFonts w:ascii="Segoe UI" w:hAnsi="Segoe UI" w:cs="Segoe UI"/>
          <w:sz w:val="18"/>
          <w:szCs w:val="18"/>
        </w:rPr>
      </w:pPr>
      <w:r w:rsidRPr="001E48C9">
        <w:rPr>
          <w:rStyle w:val="normaltextrun"/>
          <w:rFonts w:ascii="Aptos" w:eastAsiaTheme="majorEastAsia" w:hAnsi="Aptos" w:cs="Segoe UI"/>
        </w:rPr>
        <w:t>Town of Stanford</w:t>
      </w:r>
      <w:r w:rsidRPr="001E48C9">
        <w:rPr>
          <w:rStyle w:val="eop"/>
          <w:rFonts w:ascii="Aptos" w:eastAsiaTheme="majorEastAsia" w:hAnsi="Aptos" w:cs="Segoe UI"/>
        </w:rPr>
        <w:t> </w:t>
      </w:r>
    </w:p>
    <w:p w14:paraId="59BE82D4" w14:textId="77777777" w:rsidR="00767A73" w:rsidRPr="001E48C9" w:rsidRDefault="00767A73" w:rsidP="00767A73">
      <w:pPr>
        <w:pStyle w:val="paragraph"/>
        <w:spacing w:before="0" w:beforeAutospacing="0" w:after="0" w:afterAutospacing="0"/>
        <w:jc w:val="center"/>
        <w:textAlignment w:val="baseline"/>
        <w:rPr>
          <w:rFonts w:ascii="Segoe UI" w:hAnsi="Segoe UI" w:cs="Segoe UI"/>
          <w:sz w:val="18"/>
          <w:szCs w:val="18"/>
        </w:rPr>
      </w:pPr>
      <w:r w:rsidRPr="001E48C9">
        <w:rPr>
          <w:rStyle w:val="normaltextrun"/>
          <w:rFonts w:ascii="Aptos" w:eastAsiaTheme="majorEastAsia" w:hAnsi="Aptos" w:cs="Segoe UI"/>
        </w:rPr>
        <w:t>Zoning Board of Appeals</w:t>
      </w:r>
      <w:r w:rsidRPr="001E48C9">
        <w:rPr>
          <w:rStyle w:val="eop"/>
          <w:rFonts w:ascii="Aptos" w:eastAsiaTheme="majorEastAsia" w:hAnsi="Aptos" w:cs="Segoe UI"/>
        </w:rPr>
        <w:t> </w:t>
      </w:r>
    </w:p>
    <w:p w14:paraId="7CADEEF5" w14:textId="1F291B59" w:rsidR="00767A73" w:rsidRPr="001E48C9" w:rsidRDefault="00767A73" w:rsidP="00767A73">
      <w:pPr>
        <w:pStyle w:val="paragraph"/>
        <w:spacing w:before="0" w:beforeAutospacing="0" w:after="0" w:afterAutospacing="0"/>
        <w:jc w:val="center"/>
        <w:textAlignment w:val="baseline"/>
        <w:rPr>
          <w:rFonts w:ascii="Segoe UI" w:hAnsi="Segoe UI" w:cs="Segoe UI"/>
          <w:sz w:val="18"/>
          <w:szCs w:val="18"/>
        </w:rPr>
      </w:pPr>
      <w:r w:rsidRPr="001E48C9">
        <w:rPr>
          <w:rStyle w:val="normaltextrun"/>
          <w:rFonts w:ascii="Aptos" w:eastAsiaTheme="majorEastAsia" w:hAnsi="Aptos" w:cs="Segoe UI"/>
        </w:rPr>
        <w:t xml:space="preserve">Meeting </w:t>
      </w:r>
      <w:r w:rsidR="00502511" w:rsidRPr="001E48C9">
        <w:rPr>
          <w:rStyle w:val="normaltextrun"/>
          <w:rFonts w:ascii="Aptos" w:eastAsiaTheme="majorEastAsia" w:hAnsi="Aptos" w:cs="Segoe UI"/>
        </w:rPr>
        <w:t xml:space="preserve"> April </w:t>
      </w:r>
      <w:r w:rsidRPr="001E48C9">
        <w:rPr>
          <w:rStyle w:val="normaltextrun"/>
          <w:rFonts w:ascii="Aptos" w:eastAsiaTheme="majorEastAsia" w:hAnsi="Aptos" w:cs="Segoe UI"/>
        </w:rPr>
        <w:t>8, 2026</w:t>
      </w:r>
      <w:r w:rsidRPr="001E48C9">
        <w:rPr>
          <w:rStyle w:val="eop"/>
          <w:rFonts w:ascii="Aptos" w:eastAsiaTheme="majorEastAsia" w:hAnsi="Aptos" w:cs="Segoe UI"/>
        </w:rPr>
        <w:t> </w:t>
      </w:r>
    </w:p>
    <w:p w14:paraId="375B561E" w14:textId="5A28B67B" w:rsidR="00767A73" w:rsidRPr="00484724" w:rsidRDefault="00767A73" w:rsidP="00484724">
      <w:pPr>
        <w:pStyle w:val="paragraph"/>
        <w:spacing w:before="0" w:beforeAutospacing="0" w:after="0" w:afterAutospacing="0"/>
        <w:jc w:val="center"/>
        <w:textAlignment w:val="baseline"/>
        <w:rPr>
          <w:rStyle w:val="normaltextrun"/>
          <w:rFonts w:ascii="Segoe UI" w:hAnsi="Segoe UI" w:cs="Segoe UI"/>
          <w:b/>
          <w:bCs/>
          <w:sz w:val="18"/>
          <w:szCs w:val="18"/>
        </w:rPr>
      </w:pPr>
      <w:r w:rsidRPr="00767A73">
        <w:rPr>
          <w:rStyle w:val="eop"/>
          <w:rFonts w:ascii="Aptos" w:eastAsiaTheme="majorEastAsia" w:hAnsi="Aptos" w:cs="Segoe UI"/>
          <w:b/>
          <w:bCs/>
        </w:rPr>
        <w:t> </w:t>
      </w:r>
    </w:p>
    <w:p w14:paraId="38F685A5" w14:textId="7C217639" w:rsidR="00767A73" w:rsidRDefault="00F74C0F" w:rsidP="00767A73">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Meeting c</w:t>
      </w:r>
      <w:r w:rsidR="00767A73">
        <w:rPr>
          <w:rStyle w:val="normaltextrun"/>
          <w:rFonts w:ascii="Aptos" w:eastAsiaTheme="majorEastAsia" w:hAnsi="Aptos" w:cs="Segoe UI"/>
        </w:rPr>
        <w:t>all</w:t>
      </w:r>
      <w:r>
        <w:rPr>
          <w:rStyle w:val="normaltextrun"/>
          <w:rFonts w:ascii="Aptos" w:eastAsiaTheme="majorEastAsia" w:hAnsi="Aptos" w:cs="Segoe UI"/>
        </w:rPr>
        <w:t>ed</w:t>
      </w:r>
      <w:r w:rsidR="00767A73">
        <w:rPr>
          <w:rStyle w:val="normaltextrun"/>
          <w:rFonts w:ascii="Aptos" w:eastAsiaTheme="majorEastAsia" w:hAnsi="Aptos" w:cs="Segoe UI"/>
        </w:rPr>
        <w:t xml:space="preserve"> to order</w:t>
      </w:r>
      <w:r w:rsidR="00767A73">
        <w:rPr>
          <w:rStyle w:val="eop"/>
          <w:rFonts w:ascii="Aptos" w:eastAsiaTheme="majorEastAsia" w:hAnsi="Aptos" w:cs="Segoe UI"/>
        </w:rPr>
        <w:t> </w:t>
      </w:r>
      <w:r w:rsidR="00C62DFC">
        <w:rPr>
          <w:rStyle w:val="eop"/>
          <w:rFonts w:ascii="Aptos" w:eastAsiaTheme="majorEastAsia" w:hAnsi="Aptos" w:cs="Segoe UI"/>
        </w:rPr>
        <w:t>by Neil Dennihey at 7:30 P.M.</w:t>
      </w:r>
    </w:p>
    <w:p w14:paraId="1D58C2C7" w14:textId="77777777" w:rsidR="00767A73" w:rsidRDefault="00767A73" w:rsidP="00767A73">
      <w:pPr>
        <w:pStyle w:val="paragraph"/>
        <w:spacing w:before="0" w:beforeAutospacing="0" w:after="0" w:afterAutospacing="0"/>
        <w:textAlignment w:val="baseline"/>
        <w:rPr>
          <w:rFonts w:ascii="Segoe UI" w:hAnsi="Segoe UI" w:cs="Segoe UI"/>
          <w:sz w:val="18"/>
          <w:szCs w:val="18"/>
        </w:rPr>
      </w:pPr>
    </w:p>
    <w:p w14:paraId="6471DB90" w14:textId="2D201553" w:rsidR="00767A73" w:rsidRDefault="00767A73" w:rsidP="00767A73">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Roll Call:</w:t>
      </w:r>
      <w:r>
        <w:rPr>
          <w:rStyle w:val="eop"/>
          <w:rFonts w:ascii="Aptos" w:eastAsiaTheme="majorEastAsia" w:hAnsi="Aptos" w:cs="Segoe UI"/>
        </w:rPr>
        <w:t> </w:t>
      </w:r>
      <w:r>
        <w:rPr>
          <w:rStyle w:val="eop"/>
          <w:rFonts w:ascii="Aptos" w:eastAsiaTheme="majorEastAsia" w:hAnsi="Aptos" w:cs="Segoe UI"/>
        </w:rPr>
        <w:tab/>
        <w:t>Neil Dennehy</w:t>
      </w:r>
      <w:r w:rsidR="00C62DFC">
        <w:rPr>
          <w:rStyle w:val="eop"/>
          <w:rFonts w:ascii="Aptos" w:eastAsiaTheme="majorEastAsia" w:hAnsi="Aptos" w:cs="Segoe UI"/>
        </w:rPr>
        <w:t xml:space="preserve"> - Present</w:t>
      </w:r>
    </w:p>
    <w:p w14:paraId="22F185FB" w14:textId="2C3205F9" w:rsidR="008C67F5" w:rsidRDefault="008C67F5" w:rsidP="00767A73">
      <w:pPr>
        <w:pStyle w:val="paragraph"/>
        <w:spacing w:before="0" w:beforeAutospacing="0" w:after="0" w:afterAutospacing="0"/>
        <w:textAlignment w:val="baseline"/>
        <w:rPr>
          <w:rStyle w:val="eop"/>
          <w:rFonts w:ascii="Aptos" w:eastAsiaTheme="majorEastAsia" w:hAnsi="Aptos" w:cs="Segoe UI"/>
        </w:rPr>
      </w:pPr>
      <w:r>
        <w:rPr>
          <w:rStyle w:val="eop"/>
          <w:rFonts w:ascii="Aptos" w:eastAsiaTheme="majorEastAsia" w:hAnsi="Aptos" w:cs="Segoe UI"/>
        </w:rPr>
        <w:tab/>
      </w:r>
      <w:r>
        <w:rPr>
          <w:rStyle w:val="eop"/>
          <w:rFonts w:ascii="Aptos" w:eastAsiaTheme="majorEastAsia" w:hAnsi="Aptos" w:cs="Segoe UI"/>
        </w:rPr>
        <w:tab/>
        <w:t>Pat Tierney</w:t>
      </w:r>
      <w:r w:rsidR="00C62DFC">
        <w:rPr>
          <w:rStyle w:val="eop"/>
          <w:rFonts w:ascii="Aptos" w:eastAsiaTheme="majorEastAsia" w:hAnsi="Aptos" w:cs="Segoe UI"/>
        </w:rPr>
        <w:t xml:space="preserve"> - Present</w:t>
      </w:r>
    </w:p>
    <w:p w14:paraId="151A560A" w14:textId="69532619" w:rsidR="00767A73" w:rsidRDefault="00767A73" w:rsidP="00767A73">
      <w:pPr>
        <w:pStyle w:val="paragraph"/>
        <w:spacing w:before="0" w:beforeAutospacing="0" w:after="0" w:afterAutospacing="0"/>
        <w:textAlignment w:val="baseline"/>
        <w:rPr>
          <w:rStyle w:val="eop"/>
          <w:rFonts w:ascii="Aptos" w:eastAsiaTheme="majorEastAsia" w:hAnsi="Aptos" w:cs="Segoe UI"/>
        </w:rPr>
      </w:pPr>
      <w:r>
        <w:rPr>
          <w:rStyle w:val="eop"/>
          <w:rFonts w:ascii="Aptos" w:eastAsiaTheme="majorEastAsia" w:hAnsi="Aptos" w:cs="Segoe UI"/>
        </w:rPr>
        <w:tab/>
      </w:r>
      <w:r>
        <w:rPr>
          <w:rStyle w:val="eop"/>
          <w:rFonts w:ascii="Aptos" w:eastAsiaTheme="majorEastAsia" w:hAnsi="Aptos" w:cs="Segoe UI"/>
        </w:rPr>
        <w:tab/>
        <w:t>Steve Mos</w:t>
      </w:r>
      <w:r w:rsidR="00C94298">
        <w:rPr>
          <w:rStyle w:val="eop"/>
          <w:rFonts w:ascii="Aptos" w:eastAsiaTheme="majorEastAsia" w:hAnsi="Aptos" w:cs="Segoe UI"/>
        </w:rPr>
        <w:t>h</w:t>
      </w:r>
      <w:r>
        <w:rPr>
          <w:rStyle w:val="eop"/>
          <w:rFonts w:ascii="Aptos" w:eastAsiaTheme="majorEastAsia" w:hAnsi="Aptos" w:cs="Segoe UI"/>
        </w:rPr>
        <w:t>er</w:t>
      </w:r>
      <w:r w:rsidR="00C62DFC">
        <w:rPr>
          <w:rStyle w:val="eop"/>
          <w:rFonts w:ascii="Aptos" w:eastAsiaTheme="majorEastAsia" w:hAnsi="Aptos" w:cs="Segoe UI"/>
        </w:rPr>
        <w:t xml:space="preserve"> - Present</w:t>
      </w:r>
    </w:p>
    <w:p w14:paraId="7F6C5C15" w14:textId="04D9B581" w:rsidR="00767A73" w:rsidRDefault="00767A73" w:rsidP="00767A73">
      <w:pPr>
        <w:pStyle w:val="paragraph"/>
        <w:spacing w:before="0" w:beforeAutospacing="0" w:after="0" w:afterAutospacing="0"/>
        <w:textAlignment w:val="baseline"/>
        <w:rPr>
          <w:rStyle w:val="eop"/>
          <w:rFonts w:ascii="Aptos" w:eastAsiaTheme="majorEastAsia" w:hAnsi="Aptos" w:cs="Segoe UI"/>
        </w:rPr>
      </w:pPr>
      <w:r>
        <w:rPr>
          <w:rStyle w:val="eop"/>
          <w:rFonts w:ascii="Aptos" w:eastAsiaTheme="majorEastAsia" w:hAnsi="Aptos" w:cs="Segoe UI"/>
        </w:rPr>
        <w:tab/>
      </w:r>
      <w:r>
        <w:rPr>
          <w:rStyle w:val="eop"/>
          <w:rFonts w:ascii="Aptos" w:eastAsiaTheme="majorEastAsia" w:hAnsi="Aptos" w:cs="Segoe UI"/>
        </w:rPr>
        <w:tab/>
        <w:t>Andrew Ellis</w:t>
      </w:r>
      <w:r w:rsidR="00C62DFC">
        <w:rPr>
          <w:rStyle w:val="eop"/>
          <w:rFonts w:ascii="Aptos" w:eastAsiaTheme="majorEastAsia" w:hAnsi="Aptos" w:cs="Segoe UI"/>
        </w:rPr>
        <w:t xml:space="preserve"> - Present</w:t>
      </w:r>
    </w:p>
    <w:p w14:paraId="1A3C2F1E" w14:textId="77777777" w:rsidR="00767A73" w:rsidRDefault="00767A73" w:rsidP="00E315AA">
      <w:pPr>
        <w:pStyle w:val="paragraph"/>
        <w:spacing w:before="0" w:beforeAutospacing="0" w:after="0" w:afterAutospacing="0"/>
        <w:jc w:val="both"/>
        <w:textAlignment w:val="baseline"/>
        <w:rPr>
          <w:rFonts w:ascii="Segoe UI" w:hAnsi="Segoe UI" w:cs="Segoe UI"/>
          <w:sz w:val="18"/>
          <w:szCs w:val="18"/>
        </w:rPr>
      </w:pPr>
    </w:p>
    <w:p w14:paraId="1790902A" w14:textId="27621362" w:rsidR="00C94298" w:rsidRDefault="00866184" w:rsidP="00866184">
      <w:pPr>
        <w:pStyle w:val="paragraph"/>
        <w:spacing w:before="0" w:beforeAutospacing="0" w:after="0" w:afterAutospacing="0"/>
        <w:jc w:val="both"/>
        <w:textAlignment w:val="baseline"/>
        <w:rPr>
          <w:rStyle w:val="normaltextrun"/>
          <w:rFonts w:ascii="Aptos" w:eastAsiaTheme="majorEastAsia" w:hAnsi="Aptos" w:cs="Segoe UI"/>
        </w:rPr>
      </w:pPr>
      <w:r w:rsidRPr="00866184">
        <w:rPr>
          <w:rStyle w:val="normaltextrun"/>
          <w:rFonts w:ascii="Aptos" w:eastAsiaTheme="majorEastAsia" w:hAnsi="Aptos" w:cs="Segoe UI"/>
        </w:rPr>
        <w:t>1.</w:t>
      </w:r>
      <w:r>
        <w:rPr>
          <w:rStyle w:val="normaltextrun"/>
          <w:rFonts w:ascii="Aptos" w:eastAsiaTheme="majorEastAsia" w:hAnsi="Aptos" w:cs="Segoe UI"/>
        </w:rPr>
        <w:t xml:space="preserve"> </w:t>
      </w:r>
      <w:r w:rsidR="00C94298">
        <w:rPr>
          <w:rStyle w:val="normaltextrun"/>
          <w:rFonts w:ascii="Aptos" w:eastAsiaTheme="majorEastAsia" w:hAnsi="Aptos" w:cs="Segoe UI"/>
        </w:rPr>
        <w:t>A</w:t>
      </w:r>
      <w:r w:rsidR="00C62DFC">
        <w:rPr>
          <w:rStyle w:val="normaltextrun"/>
          <w:rFonts w:ascii="Aptos" w:eastAsiaTheme="majorEastAsia" w:hAnsi="Aptos" w:cs="Segoe UI"/>
        </w:rPr>
        <w:t xml:space="preserve"> motion to </w:t>
      </w:r>
      <w:r w:rsidR="00F66BD3">
        <w:rPr>
          <w:rStyle w:val="normaltextrun"/>
          <w:rFonts w:ascii="Aptos" w:eastAsiaTheme="majorEastAsia" w:hAnsi="Aptos" w:cs="Segoe UI"/>
        </w:rPr>
        <w:t xml:space="preserve">collectively </w:t>
      </w:r>
      <w:r w:rsidR="00C62DFC">
        <w:rPr>
          <w:rStyle w:val="normaltextrun"/>
          <w:rFonts w:ascii="Aptos" w:eastAsiaTheme="majorEastAsia" w:hAnsi="Aptos" w:cs="Segoe UI"/>
        </w:rPr>
        <w:t>a</w:t>
      </w:r>
      <w:r w:rsidR="00C94298">
        <w:rPr>
          <w:rStyle w:val="normaltextrun"/>
          <w:rFonts w:ascii="Aptos" w:eastAsiaTheme="majorEastAsia" w:hAnsi="Aptos" w:cs="Segoe UI"/>
        </w:rPr>
        <w:t>pprov</w:t>
      </w:r>
      <w:r w:rsidR="00C62DFC">
        <w:rPr>
          <w:rStyle w:val="normaltextrun"/>
          <w:rFonts w:ascii="Aptos" w:eastAsiaTheme="majorEastAsia" w:hAnsi="Aptos" w:cs="Segoe UI"/>
        </w:rPr>
        <w:t>e the Minutes</w:t>
      </w:r>
      <w:r w:rsidR="00C94298">
        <w:rPr>
          <w:rStyle w:val="normaltextrun"/>
          <w:rFonts w:ascii="Aptos" w:eastAsiaTheme="majorEastAsia" w:hAnsi="Aptos" w:cs="Segoe UI"/>
        </w:rPr>
        <w:t xml:space="preserve"> of </w:t>
      </w:r>
      <w:r w:rsidR="00C62DFC">
        <w:rPr>
          <w:rStyle w:val="normaltextrun"/>
          <w:rFonts w:ascii="Aptos" w:eastAsiaTheme="majorEastAsia" w:hAnsi="Aptos" w:cs="Segoe UI"/>
        </w:rPr>
        <w:t xml:space="preserve">the </w:t>
      </w:r>
      <w:r w:rsidR="00C94298">
        <w:rPr>
          <w:rStyle w:val="normaltextrun"/>
          <w:rFonts w:ascii="Aptos" w:eastAsiaTheme="majorEastAsia" w:hAnsi="Aptos" w:cs="Segoe UI"/>
        </w:rPr>
        <w:t xml:space="preserve">November </w:t>
      </w:r>
      <w:r w:rsidR="00FB2333">
        <w:rPr>
          <w:rStyle w:val="normaltextrun"/>
          <w:rFonts w:ascii="Aptos" w:eastAsiaTheme="majorEastAsia" w:hAnsi="Aptos" w:cs="Segoe UI"/>
        </w:rPr>
        <w:t xml:space="preserve">12, </w:t>
      </w:r>
      <w:r w:rsidR="00C94298">
        <w:rPr>
          <w:rStyle w:val="normaltextrun"/>
          <w:rFonts w:ascii="Aptos" w:eastAsiaTheme="majorEastAsia" w:hAnsi="Aptos" w:cs="Segoe UI"/>
        </w:rPr>
        <w:t>2025</w:t>
      </w:r>
      <w:r w:rsidR="000B66DC">
        <w:rPr>
          <w:rStyle w:val="normaltextrun"/>
          <w:rFonts w:ascii="Aptos" w:eastAsiaTheme="majorEastAsia" w:hAnsi="Aptos" w:cs="Segoe UI"/>
        </w:rPr>
        <w:t>,</w:t>
      </w:r>
      <w:r w:rsidR="00C94298">
        <w:rPr>
          <w:rStyle w:val="normaltextrun"/>
          <w:rFonts w:ascii="Aptos" w:eastAsiaTheme="majorEastAsia" w:hAnsi="Aptos" w:cs="Segoe UI"/>
        </w:rPr>
        <w:t xml:space="preserve"> December</w:t>
      </w:r>
      <w:r w:rsidR="00FB2333">
        <w:rPr>
          <w:rStyle w:val="normaltextrun"/>
          <w:rFonts w:ascii="Aptos" w:eastAsiaTheme="majorEastAsia" w:hAnsi="Aptos" w:cs="Segoe UI"/>
        </w:rPr>
        <w:t xml:space="preserve"> 10,</w:t>
      </w:r>
      <w:r w:rsidR="00C94298">
        <w:rPr>
          <w:rStyle w:val="normaltextrun"/>
          <w:rFonts w:ascii="Aptos" w:eastAsiaTheme="majorEastAsia" w:hAnsi="Aptos" w:cs="Segoe UI"/>
        </w:rPr>
        <w:t xml:space="preserve"> 2025</w:t>
      </w:r>
      <w:r w:rsidR="00AA5A47">
        <w:rPr>
          <w:rStyle w:val="normaltextrun"/>
          <w:rFonts w:ascii="Aptos" w:eastAsiaTheme="majorEastAsia" w:hAnsi="Aptos" w:cs="Segoe UI"/>
        </w:rPr>
        <w:t>,</w:t>
      </w:r>
      <w:r w:rsidR="00C94298">
        <w:rPr>
          <w:rStyle w:val="normaltextrun"/>
          <w:rFonts w:ascii="Aptos" w:eastAsiaTheme="majorEastAsia" w:hAnsi="Aptos" w:cs="Segoe UI"/>
        </w:rPr>
        <w:t xml:space="preserve"> </w:t>
      </w:r>
      <w:r w:rsidR="000B66DC">
        <w:rPr>
          <w:rStyle w:val="normaltextrun"/>
          <w:rFonts w:ascii="Aptos" w:eastAsiaTheme="majorEastAsia" w:hAnsi="Aptos" w:cs="Segoe UI"/>
        </w:rPr>
        <w:t xml:space="preserve">and March </w:t>
      </w:r>
      <w:r w:rsidR="00FB2333">
        <w:rPr>
          <w:rStyle w:val="normaltextrun"/>
          <w:rFonts w:ascii="Aptos" w:eastAsiaTheme="majorEastAsia" w:hAnsi="Aptos" w:cs="Segoe UI"/>
        </w:rPr>
        <w:t xml:space="preserve">8, </w:t>
      </w:r>
      <w:r w:rsidR="000B66DC">
        <w:rPr>
          <w:rStyle w:val="normaltextrun"/>
          <w:rFonts w:ascii="Aptos" w:eastAsiaTheme="majorEastAsia" w:hAnsi="Aptos" w:cs="Segoe UI"/>
        </w:rPr>
        <w:t>2026</w:t>
      </w:r>
      <w:r w:rsidR="00E315AA">
        <w:rPr>
          <w:rStyle w:val="normaltextrun"/>
          <w:rFonts w:ascii="Aptos" w:eastAsiaTheme="majorEastAsia" w:hAnsi="Aptos" w:cs="Segoe UI"/>
        </w:rPr>
        <w:t>,</w:t>
      </w:r>
      <w:r w:rsidR="00C62DFC">
        <w:rPr>
          <w:rStyle w:val="normaltextrun"/>
          <w:rFonts w:ascii="Aptos" w:eastAsiaTheme="majorEastAsia" w:hAnsi="Aptos" w:cs="Segoe UI"/>
        </w:rPr>
        <w:t xml:space="preserve"> meetings </w:t>
      </w:r>
      <w:r w:rsidR="00594F70">
        <w:rPr>
          <w:rStyle w:val="normaltextrun"/>
          <w:rFonts w:ascii="Aptos" w:eastAsiaTheme="majorEastAsia" w:hAnsi="Aptos" w:cs="Segoe UI"/>
        </w:rPr>
        <w:t>w</w:t>
      </w:r>
      <w:r w:rsidR="00611B15">
        <w:rPr>
          <w:rStyle w:val="normaltextrun"/>
          <w:rFonts w:ascii="Aptos" w:eastAsiaTheme="majorEastAsia" w:hAnsi="Aptos" w:cs="Segoe UI"/>
        </w:rPr>
        <w:t>ere</w:t>
      </w:r>
      <w:r w:rsidR="00C62DFC">
        <w:rPr>
          <w:rStyle w:val="eop"/>
          <w:rFonts w:ascii="Aptos" w:eastAsiaTheme="majorEastAsia" w:hAnsi="Aptos" w:cs="Segoe UI"/>
        </w:rPr>
        <w:t xml:space="preserve"> made by</w:t>
      </w:r>
      <w:r w:rsidR="00E315AA">
        <w:rPr>
          <w:rStyle w:val="eop"/>
          <w:rFonts w:ascii="Aptos" w:eastAsiaTheme="majorEastAsia" w:hAnsi="Aptos" w:cs="Segoe UI"/>
        </w:rPr>
        <w:t xml:space="preserve"> Andrew Ellis</w:t>
      </w:r>
      <w:r w:rsidR="00C62DFC">
        <w:rPr>
          <w:rStyle w:val="eop"/>
          <w:rFonts w:ascii="Aptos" w:eastAsiaTheme="majorEastAsia" w:hAnsi="Aptos" w:cs="Segoe UI"/>
        </w:rPr>
        <w:t xml:space="preserve"> and seconded by</w:t>
      </w:r>
      <w:r w:rsidR="00E315AA">
        <w:rPr>
          <w:rStyle w:val="eop"/>
          <w:rFonts w:ascii="Aptos" w:eastAsiaTheme="majorEastAsia" w:hAnsi="Aptos" w:cs="Segoe UI"/>
        </w:rPr>
        <w:t xml:space="preserve"> Steve Mosher</w:t>
      </w:r>
      <w:r w:rsidR="00C62DFC">
        <w:rPr>
          <w:rStyle w:val="eop"/>
          <w:rFonts w:ascii="Aptos" w:eastAsiaTheme="majorEastAsia" w:hAnsi="Aptos" w:cs="Segoe UI"/>
        </w:rPr>
        <w:t xml:space="preserve">. </w:t>
      </w:r>
      <w:r w:rsidR="00E315AA">
        <w:rPr>
          <w:rStyle w:val="eop"/>
          <w:rFonts w:ascii="Aptos" w:eastAsiaTheme="majorEastAsia" w:hAnsi="Aptos" w:cs="Segoe UI"/>
        </w:rPr>
        <w:t>M</w:t>
      </w:r>
      <w:r w:rsidR="00C62DFC">
        <w:rPr>
          <w:rStyle w:val="eop"/>
          <w:rFonts w:ascii="Aptos" w:eastAsiaTheme="majorEastAsia" w:hAnsi="Aptos" w:cs="Segoe UI"/>
        </w:rPr>
        <w:t>otion approved by all members present.</w:t>
      </w:r>
    </w:p>
    <w:p w14:paraId="63FE6444" w14:textId="77777777" w:rsidR="006454E9" w:rsidRDefault="006454E9" w:rsidP="00E315AA">
      <w:pPr>
        <w:pStyle w:val="paragraph"/>
        <w:spacing w:before="0" w:beforeAutospacing="0" w:after="0" w:afterAutospacing="0"/>
        <w:jc w:val="both"/>
        <w:textAlignment w:val="baseline"/>
        <w:rPr>
          <w:rStyle w:val="eop"/>
          <w:rFonts w:ascii="Aptos" w:eastAsiaTheme="majorEastAsia" w:hAnsi="Aptos" w:cs="Segoe UI"/>
          <w:b/>
          <w:bCs/>
        </w:rPr>
      </w:pPr>
    </w:p>
    <w:p w14:paraId="457E9895" w14:textId="3E7E16A7" w:rsidR="0021542D" w:rsidRPr="0021542D" w:rsidRDefault="0021542D" w:rsidP="00006C76">
      <w:pPr>
        <w:pStyle w:val="paragraph"/>
        <w:spacing w:before="0" w:beforeAutospacing="0" w:after="0" w:afterAutospacing="0"/>
        <w:jc w:val="both"/>
        <w:textAlignment w:val="baseline"/>
        <w:rPr>
          <w:rStyle w:val="normaltextrun"/>
          <w:rFonts w:ascii="Aptos" w:eastAsiaTheme="majorEastAsia" w:hAnsi="Aptos" w:cs="Segoe UI"/>
        </w:rPr>
      </w:pPr>
      <w:r>
        <w:rPr>
          <w:rStyle w:val="normaltextrun"/>
          <w:rFonts w:ascii="Aptos" w:eastAsiaTheme="majorEastAsia" w:hAnsi="Aptos" w:cs="Segoe UI"/>
        </w:rPr>
        <w:t>Mr. Dennehy asked for a</w:t>
      </w:r>
      <w:r w:rsidR="006454E9">
        <w:rPr>
          <w:rStyle w:val="normaltextrun"/>
          <w:rFonts w:ascii="Aptos" w:eastAsiaTheme="majorEastAsia" w:hAnsi="Aptos" w:cs="Segoe UI"/>
        </w:rPr>
        <w:t xml:space="preserve"> motion to </w:t>
      </w:r>
      <w:r>
        <w:rPr>
          <w:rStyle w:val="normaltextrun"/>
          <w:rFonts w:ascii="Aptos" w:eastAsiaTheme="majorEastAsia" w:hAnsi="Aptos" w:cs="Segoe UI"/>
        </w:rPr>
        <w:t>close</w:t>
      </w:r>
      <w:r w:rsidR="006454E9">
        <w:rPr>
          <w:rStyle w:val="normaltextrun"/>
          <w:rFonts w:ascii="Aptos" w:eastAsiaTheme="majorEastAsia" w:hAnsi="Aptos" w:cs="Segoe UI"/>
        </w:rPr>
        <w:t xml:space="preserve"> the </w:t>
      </w:r>
      <w:r>
        <w:rPr>
          <w:rStyle w:val="normaltextrun"/>
          <w:rFonts w:ascii="Aptos" w:eastAsiaTheme="majorEastAsia" w:hAnsi="Aptos" w:cs="Segoe UI"/>
        </w:rPr>
        <w:t>regular meeting and open the Public Hearing</w:t>
      </w:r>
      <w:r w:rsidR="00B140E7">
        <w:rPr>
          <w:rStyle w:val="normaltextrun"/>
          <w:rFonts w:ascii="Aptos" w:eastAsiaTheme="majorEastAsia" w:hAnsi="Aptos" w:cs="Segoe UI"/>
        </w:rPr>
        <w:t xml:space="preserve"> for James Murphy</w:t>
      </w:r>
      <w:r>
        <w:rPr>
          <w:rStyle w:val="normaltextrun"/>
          <w:rFonts w:ascii="Aptos" w:eastAsiaTheme="majorEastAsia" w:hAnsi="Aptos" w:cs="Segoe UI"/>
        </w:rPr>
        <w:t xml:space="preserve">. </w:t>
      </w:r>
      <w:r w:rsidR="00E315AA">
        <w:rPr>
          <w:rStyle w:val="normaltextrun"/>
          <w:rFonts w:ascii="Aptos" w:eastAsiaTheme="majorEastAsia" w:hAnsi="Aptos" w:cs="Segoe UI"/>
        </w:rPr>
        <w:t xml:space="preserve"> Andrew Ellis</w:t>
      </w:r>
      <w:r>
        <w:rPr>
          <w:rStyle w:val="normaltextrun"/>
          <w:rFonts w:ascii="Aptos" w:eastAsiaTheme="majorEastAsia" w:hAnsi="Aptos" w:cs="Segoe UI"/>
        </w:rPr>
        <w:t xml:space="preserve"> made a motion to</w:t>
      </w:r>
      <w:r w:rsidR="00611B15">
        <w:rPr>
          <w:rStyle w:val="normaltextrun"/>
          <w:rFonts w:ascii="Aptos" w:eastAsiaTheme="majorEastAsia" w:hAnsi="Aptos" w:cs="Segoe UI"/>
        </w:rPr>
        <w:t xml:space="preserve"> close the regular meeting and</w:t>
      </w:r>
      <w:r>
        <w:rPr>
          <w:rStyle w:val="normaltextrun"/>
          <w:rFonts w:ascii="Aptos" w:eastAsiaTheme="majorEastAsia" w:hAnsi="Aptos" w:cs="Segoe UI"/>
        </w:rPr>
        <w:t xml:space="preserve"> open the Public Hearing,</w:t>
      </w:r>
      <w:r w:rsidR="006454E9">
        <w:rPr>
          <w:rStyle w:val="normaltextrun"/>
          <w:rFonts w:ascii="Aptos" w:eastAsiaTheme="majorEastAsia" w:hAnsi="Aptos" w:cs="Segoe UI"/>
        </w:rPr>
        <w:t xml:space="preserve"> seconded by</w:t>
      </w:r>
      <w:r w:rsidR="00E315AA">
        <w:rPr>
          <w:rStyle w:val="normaltextrun"/>
          <w:rFonts w:ascii="Aptos" w:eastAsiaTheme="majorEastAsia" w:hAnsi="Aptos" w:cs="Segoe UI"/>
        </w:rPr>
        <w:t xml:space="preserve"> Pat Tierney</w:t>
      </w:r>
      <w:r w:rsidR="006454E9">
        <w:rPr>
          <w:rStyle w:val="normaltextrun"/>
          <w:rFonts w:ascii="Aptos" w:eastAsiaTheme="majorEastAsia" w:hAnsi="Aptos" w:cs="Segoe UI"/>
        </w:rPr>
        <w:t>. Motion</w:t>
      </w:r>
      <w:r w:rsidR="00B140E7">
        <w:rPr>
          <w:rStyle w:val="normaltextrun"/>
          <w:rFonts w:ascii="Aptos" w:eastAsiaTheme="majorEastAsia" w:hAnsi="Aptos" w:cs="Segoe UI"/>
        </w:rPr>
        <w:t xml:space="preserve"> to </w:t>
      </w:r>
      <w:r w:rsidR="00611B15">
        <w:rPr>
          <w:rStyle w:val="normaltextrun"/>
          <w:rFonts w:ascii="Aptos" w:eastAsiaTheme="majorEastAsia" w:hAnsi="Aptos" w:cs="Segoe UI"/>
        </w:rPr>
        <w:t xml:space="preserve">close the regular meeting and </w:t>
      </w:r>
      <w:r w:rsidR="00B140E7">
        <w:rPr>
          <w:rStyle w:val="normaltextrun"/>
          <w:rFonts w:ascii="Aptos" w:eastAsiaTheme="majorEastAsia" w:hAnsi="Aptos" w:cs="Segoe UI"/>
        </w:rPr>
        <w:t>open the Public Hearing</w:t>
      </w:r>
      <w:r w:rsidR="006454E9">
        <w:rPr>
          <w:rStyle w:val="normaltextrun"/>
          <w:rFonts w:ascii="Aptos" w:eastAsiaTheme="majorEastAsia" w:hAnsi="Aptos" w:cs="Segoe UI"/>
        </w:rPr>
        <w:t xml:space="preserve"> approved by all</w:t>
      </w:r>
      <w:r w:rsidR="00E315AA">
        <w:rPr>
          <w:rStyle w:val="normaltextrun"/>
          <w:rFonts w:ascii="Aptos" w:eastAsiaTheme="majorEastAsia" w:hAnsi="Aptos" w:cs="Segoe UI"/>
        </w:rPr>
        <w:t xml:space="preserve"> members present.</w:t>
      </w:r>
    </w:p>
    <w:p w14:paraId="427A1CB1" w14:textId="77777777" w:rsidR="00E315AA" w:rsidRDefault="00E315AA" w:rsidP="00E315AA">
      <w:pPr>
        <w:pStyle w:val="paragraph"/>
        <w:spacing w:before="0" w:beforeAutospacing="0" w:after="0" w:afterAutospacing="0"/>
        <w:jc w:val="both"/>
        <w:textAlignment w:val="baseline"/>
        <w:rPr>
          <w:rStyle w:val="normaltextrun"/>
          <w:rFonts w:ascii="Aptos" w:eastAsiaTheme="majorEastAsia" w:hAnsi="Aptos" w:cs="Segoe UI"/>
        </w:rPr>
      </w:pPr>
    </w:p>
    <w:p w14:paraId="0EDB3F5B" w14:textId="24559006" w:rsidR="00E315AA" w:rsidRPr="00E315AA" w:rsidRDefault="00866184" w:rsidP="00866184">
      <w:pPr>
        <w:pStyle w:val="paragraph"/>
        <w:spacing w:before="0" w:beforeAutospacing="0" w:after="0" w:afterAutospacing="0"/>
        <w:jc w:val="both"/>
        <w:textAlignment w:val="baseline"/>
        <w:rPr>
          <w:rStyle w:val="eop"/>
          <w:rFonts w:ascii="Aptos" w:eastAsiaTheme="majorEastAsia" w:hAnsi="Aptos" w:cs="Segoe UI"/>
          <w:b/>
          <w:bCs/>
        </w:rPr>
      </w:pPr>
      <w:r>
        <w:rPr>
          <w:rStyle w:val="eop"/>
          <w:rFonts w:ascii="Aptos" w:eastAsiaTheme="majorEastAsia" w:hAnsi="Aptos" w:cs="Segoe UI"/>
          <w:b/>
          <w:bCs/>
        </w:rPr>
        <w:t xml:space="preserve">2. </w:t>
      </w:r>
      <w:r w:rsidR="00E315AA" w:rsidRPr="007D3CB6">
        <w:rPr>
          <w:rStyle w:val="eop"/>
          <w:rFonts w:ascii="Aptos" w:eastAsiaTheme="majorEastAsia" w:hAnsi="Aptos" w:cs="Segoe UI"/>
          <w:b/>
          <w:bCs/>
        </w:rPr>
        <w:t>PUBLIC HEARING FOR JAMES MURPHY VARIANCE REQUEST FOR FRONT YAR</w:t>
      </w:r>
      <w:r w:rsidR="00006C76">
        <w:rPr>
          <w:rStyle w:val="eop"/>
          <w:rFonts w:ascii="Aptos" w:eastAsiaTheme="majorEastAsia" w:hAnsi="Aptos" w:cs="Segoe UI"/>
          <w:b/>
          <w:bCs/>
        </w:rPr>
        <w:t xml:space="preserve">D </w:t>
      </w:r>
      <w:r w:rsidR="00E315AA" w:rsidRPr="007D3CB6">
        <w:rPr>
          <w:rStyle w:val="eop"/>
          <w:rFonts w:ascii="Aptos" w:eastAsiaTheme="majorEastAsia" w:hAnsi="Aptos" w:cs="Segoe UI"/>
          <w:b/>
          <w:bCs/>
        </w:rPr>
        <w:t xml:space="preserve">SET BACK VARIANCE OF 39.3’ LOCATED AT 421 CONKLIN HILL ROAD </w:t>
      </w:r>
    </w:p>
    <w:p w14:paraId="083F9E69" w14:textId="77777777" w:rsidR="000F37E0" w:rsidRDefault="000F37E0" w:rsidP="00E315AA">
      <w:pPr>
        <w:pStyle w:val="paragraph"/>
        <w:spacing w:before="0" w:beforeAutospacing="0" w:after="0" w:afterAutospacing="0"/>
        <w:jc w:val="both"/>
        <w:textAlignment w:val="baseline"/>
        <w:rPr>
          <w:rFonts w:ascii="Segoe UI" w:hAnsi="Segoe UI"/>
          <w:sz w:val="18"/>
          <w:szCs w:val="18"/>
        </w:rPr>
      </w:pPr>
    </w:p>
    <w:p w14:paraId="5612AB90" w14:textId="4A395D98" w:rsidR="00601378" w:rsidRDefault="00601378" w:rsidP="00E315AA">
      <w:pPr>
        <w:pStyle w:val="paragraph"/>
        <w:spacing w:before="0" w:beforeAutospacing="0" w:after="0" w:afterAutospacing="0"/>
        <w:jc w:val="both"/>
        <w:textAlignment w:val="baseline"/>
        <w:rPr>
          <w:rStyle w:val="normaltextrun"/>
          <w:rFonts w:ascii="Aptos" w:eastAsiaTheme="majorEastAsia" w:hAnsi="Aptos" w:cs="Segoe UI"/>
        </w:rPr>
      </w:pPr>
      <w:r>
        <w:rPr>
          <w:rStyle w:val="eop"/>
          <w:rFonts w:ascii="Aptos" w:eastAsiaTheme="majorEastAsia" w:hAnsi="Aptos" w:cs="Segoe UI"/>
        </w:rPr>
        <w:t xml:space="preserve">Wesley Chase, licensed land surveyor from Pine Plains, briefly presented </w:t>
      </w:r>
      <w:r w:rsidR="00594F70">
        <w:rPr>
          <w:rStyle w:val="eop"/>
          <w:rFonts w:ascii="Aptos" w:eastAsiaTheme="majorEastAsia" w:hAnsi="Aptos" w:cs="Segoe UI"/>
        </w:rPr>
        <w:t xml:space="preserve">a </w:t>
      </w:r>
      <w:r w:rsidR="00006C76">
        <w:rPr>
          <w:rStyle w:val="eop"/>
          <w:rFonts w:ascii="Aptos" w:eastAsiaTheme="majorEastAsia" w:hAnsi="Aptos" w:cs="Segoe UI"/>
        </w:rPr>
        <w:t xml:space="preserve">summary of </w:t>
      </w:r>
      <w:r>
        <w:rPr>
          <w:rStyle w:val="eop"/>
          <w:rFonts w:ascii="Aptos" w:eastAsiaTheme="majorEastAsia" w:hAnsi="Aptos" w:cs="Segoe UI"/>
        </w:rPr>
        <w:t>the request for</w:t>
      </w:r>
      <w:r>
        <w:rPr>
          <w:rStyle w:val="normaltextrun"/>
          <w:rFonts w:ascii="Aptos" w:eastAsiaTheme="majorEastAsia" w:hAnsi="Aptos" w:cs="Segoe UI"/>
        </w:rPr>
        <w:t xml:space="preserve"> James Murphy which was</w:t>
      </w:r>
      <w:r w:rsidR="0021542D">
        <w:rPr>
          <w:rStyle w:val="normaltextrun"/>
          <w:rFonts w:ascii="Aptos" w:eastAsiaTheme="majorEastAsia" w:hAnsi="Aptos" w:cs="Segoe UI"/>
        </w:rPr>
        <w:t xml:space="preserve"> </w:t>
      </w:r>
      <w:r>
        <w:rPr>
          <w:rStyle w:val="normaltextrun"/>
          <w:rFonts w:ascii="Aptos" w:eastAsiaTheme="majorEastAsia" w:hAnsi="Aptos" w:cs="Segoe UI"/>
        </w:rPr>
        <w:t>for a front yard setback variance of 39.3’ located at 421 Conklin Hill Road</w:t>
      </w:r>
      <w:r w:rsidR="0021542D">
        <w:rPr>
          <w:rStyle w:val="normaltextrun"/>
          <w:rFonts w:ascii="Aptos" w:eastAsiaTheme="majorEastAsia" w:hAnsi="Aptos" w:cs="Segoe UI"/>
        </w:rPr>
        <w:t>.</w:t>
      </w:r>
      <w:r>
        <w:rPr>
          <w:rStyle w:val="normaltextrun"/>
          <w:rFonts w:ascii="Aptos" w:eastAsiaTheme="majorEastAsia" w:hAnsi="Aptos" w:cs="Segoe UI"/>
        </w:rPr>
        <w:t xml:space="preserve"> </w:t>
      </w:r>
    </w:p>
    <w:p w14:paraId="03DE6DB5" w14:textId="77777777" w:rsidR="00601378" w:rsidRDefault="00601378" w:rsidP="00E315AA">
      <w:pPr>
        <w:pStyle w:val="paragraph"/>
        <w:spacing w:before="0" w:beforeAutospacing="0" w:after="0" w:afterAutospacing="0"/>
        <w:jc w:val="both"/>
        <w:textAlignment w:val="baseline"/>
        <w:rPr>
          <w:rStyle w:val="normaltextrun"/>
          <w:rFonts w:ascii="Aptos" w:eastAsiaTheme="majorEastAsia" w:hAnsi="Aptos" w:cs="Segoe UI"/>
        </w:rPr>
      </w:pPr>
    </w:p>
    <w:p w14:paraId="025A2B9A" w14:textId="787E04DC" w:rsidR="00006C76" w:rsidRDefault="000F37E0" w:rsidP="00E315AA">
      <w:pPr>
        <w:pStyle w:val="paragraph"/>
        <w:spacing w:before="0" w:beforeAutospacing="0" w:after="0" w:afterAutospacing="0"/>
        <w:jc w:val="both"/>
        <w:textAlignment w:val="baseline"/>
        <w:rPr>
          <w:rStyle w:val="normaltextrun"/>
          <w:rFonts w:ascii="Aptos" w:eastAsiaTheme="majorEastAsia" w:hAnsi="Aptos" w:cs="Segoe UI"/>
        </w:rPr>
      </w:pPr>
      <w:r>
        <w:rPr>
          <w:rStyle w:val="normaltextrun"/>
          <w:rFonts w:ascii="Aptos" w:eastAsiaTheme="majorEastAsia" w:hAnsi="Aptos" w:cs="Segoe UI"/>
        </w:rPr>
        <w:t>As there was no one present</w:t>
      </w:r>
      <w:r w:rsidR="00B140E7">
        <w:rPr>
          <w:rStyle w:val="normaltextrun"/>
          <w:rFonts w:ascii="Aptos" w:eastAsiaTheme="majorEastAsia" w:hAnsi="Aptos" w:cs="Segoe UI"/>
        </w:rPr>
        <w:t xml:space="preserve"> from the public</w:t>
      </w:r>
      <w:r>
        <w:rPr>
          <w:rStyle w:val="normaltextrun"/>
          <w:rFonts w:ascii="Aptos" w:eastAsiaTheme="majorEastAsia" w:hAnsi="Aptos" w:cs="Segoe UI"/>
        </w:rPr>
        <w:t xml:space="preserve">, </w:t>
      </w:r>
      <w:r w:rsidR="00E05017">
        <w:rPr>
          <w:rStyle w:val="normaltextrun"/>
          <w:rFonts w:ascii="Aptos" w:eastAsiaTheme="majorEastAsia" w:hAnsi="Aptos" w:cs="Segoe UI"/>
        </w:rPr>
        <w:t xml:space="preserve">Mr. Dennehy </w:t>
      </w:r>
      <w:r>
        <w:rPr>
          <w:rStyle w:val="normaltextrun"/>
          <w:rFonts w:ascii="Aptos" w:eastAsiaTheme="majorEastAsia" w:hAnsi="Aptos" w:cs="Segoe UI"/>
        </w:rPr>
        <w:t>asked for a motion to </w:t>
      </w:r>
      <w:r w:rsidR="00006C76">
        <w:rPr>
          <w:rStyle w:val="normaltextrun"/>
          <w:rFonts w:ascii="Aptos" w:eastAsiaTheme="majorEastAsia" w:hAnsi="Aptos" w:cs="Segoe UI"/>
        </w:rPr>
        <w:t>close the Public Hearing and reopen the regular meeting.  Andrew Ellis made a motion to close the Public Hearing and reopen the regular meeting which was seconded by Pat Tierney. Motion to close the Public Hearing and re</w:t>
      </w:r>
      <w:r w:rsidR="00C10D91">
        <w:rPr>
          <w:rStyle w:val="normaltextrun"/>
          <w:rFonts w:ascii="Aptos" w:eastAsiaTheme="majorEastAsia" w:hAnsi="Aptos" w:cs="Segoe UI"/>
        </w:rPr>
        <w:t>open</w:t>
      </w:r>
      <w:r w:rsidR="00006C76">
        <w:rPr>
          <w:rStyle w:val="normaltextrun"/>
          <w:rFonts w:ascii="Aptos" w:eastAsiaTheme="majorEastAsia" w:hAnsi="Aptos" w:cs="Segoe UI"/>
        </w:rPr>
        <w:t xml:space="preserve"> the regular meeting was approved by all members present.</w:t>
      </w:r>
    </w:p>
    <w:p w14:paraId="7F3315F3" w14:textId="77777777" w:rsidR="000F37E0" w:rsidRDefault="000F37E0" w:rsidP="00E315AA">
      <w:pPr>
        <w:pStyle w:val="paragraph"/>
        <w:spacing w:before="0" w:beforeAutospacing="0" w:after="0" w:afterAutospacing="0"/>
        <w:jc w:val="both"/>
        <w:textAlignment w:val="baseline"/>
        <w:rPr>
          <w:rFonts w:ascii="Segoe UI" w:hAnsi="Segoe UI"/>
          <w:sz w:val="18"/>
          <w:szCs w:val="18"/>
        </w:rPr>
      </w:pPr>
    </w:p>
    <w:p w14:paraId="612C59BF" w14:textId="5635E2E5" w:rsidR="00006C76" w:rsidRDefault="00006C76" w:rsidP="00E315AA">
      <w:pPr>
        <w:pStyle w:val="paragraph"/>
        <w:spacing w:before="0" w:beforeAutospacing="0" w:after="0" w:afterAutospacing="0"/>
        <w:jc w:val="both"/>
        <w:textAlignment w:val="baseline"/>
        <w:rPr>
          <w:rStyle w:val="normaltextrun"/>
          <w:rFonts w:ascii="Aptos" w:eastAsiaTheme="majorEastAsia" w:hAnsi="Aptos" w:cs="Segoe UI"/>
        </w:rPr>
      </w:pPr>
      <w:r>
        <w:rPr>
          <w:rStyle w:val="normaltextrun"/>
          <w:rFonts w:ascii="Aptos" w:eastAsiaTheme="majorEastAsia" w:hAnsi="Aptos" w:cs="Segoe UI"/>
        </w:rPr>
        <w:t>Mr. Dennehy read the following resolution:</w:t>
      </w:r>
    </w:p>
    <w:p w14:paraId="11E575C5" w14:textId="77777777" w:rsidR="00006C76" w:rsidRDefault="00006C76" w:rsidP="00E315AA">
      <w:pPr>
        <w:pStyle w:val="paragraph"/>
        <w:spacing w:before="0" w:beforeAutospacing="0" w:after="0" w:afterAutospacing="0"/>
        <w:jc w:val="both"/>
        <w:textAlignment w:val="baseline"/>
        <w:rPr>
          <w:rStyle w:val="normaltextrun"/>
          <w:rFonts w:ascii="Aptos" w:eastAsiaTheme="majorEastAsia" w:hAnsi="Aptos" w:cs="Segoe UI"/>
        </w:rPr>
      </w:pPr>
    </w:p>
    <w:p w14:paraId="65DE06D5" w14:textId="7D7BCFF2" w:rsidR="000F37E0" w:rsidRPr="00006C76" w:rsidRDefault="000F37E0" w:rsidP="00E315AA">
      <w:pPr>
        <w:pStyle w:val="paragraph"/>
        <w:spacing w:before="0" w:beforeAutospacing="0" w:after="0" w:afterAutospacing="0"/>
        <w:jc w:val="both"/>
        <w:textAlignment w:val="baseline"/>
        <w:rPr>
          <w:rStyle w:val="eop"/>
          <w:rFonts w:ascii="Aptos" w:eastAsiaTheme="majorEastAsia" w:hAnsi="Aptos" w:cs="Segoe UI"/>
          <w:b/>
          <w:bCs/>
        </w:rPr>
      </w:pPr>
      <w:r w:rsidRPr="00006C76">
        <w:rPr>
          <w:rStyle w:val="normaltextrun"/>
          <w:rFonts w:ascii="Aptos" w:eastAsiaTheme="majorEastAsia" w:hAnsi="Aptos" w:cs="Segoe UI"/>
          <w:b/>
          <w:bCs/>
        </w:rPr>
        <w:t xml:space="preserve">RESOLUTION FOR GRANTING </w:t>
      </w:r>
      <w:r w:rsidR="00E05017" w:rsidRPr="00006C76">
        <w:rPr>
          <w:rStyle w:val="eop"/>
          <w:rFonts w:ascii="Aptos" w:eastAsiaTheme="majorEastAsia" w:hAnsi="Aptos" w:cs="Segoe UI"/>
          <w:b/>
          <w:bCs/>
        </w:rPr>
        <w:t xml:space="preserve">JAMES MURPHY VARIANCE REQUEST FOR FRONT YARD SET BACK VARIANCE OF 39.3’ LOCATED AT 421 CONKLIN HILL ROAD </w:t>
      </w:r>
    </w:p>
    <w:p w14:paraId="11B90774" w14:textId="77777777" w:rsidR="000F37E0" w:rsidRDefault="000F37E0" w:rsidP="00E315AA">
      <w:pPr>
        <w:pStyle w:val="paragraph"/>
        <w:spacing w:before="0" w:beforeAutospacing="0" w:after="0" w:afterAutospacing="0"/>
        <w:jc w:val="both"/>
        <w:textAlignment w:val="baseline"/>
      </w:pPr>
    </w:p>
    <w:p w14:paraId="025F9A1A" w14:textId="77777777" w:rsidR="000F37E0" w:rsidRDefault="000F37E0" w:rsidP="00E315AA">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b/>
          <w:bCs/>
        </w:rPr>
        <w:t>WHEREAS</w:t>
      </w:r>
      <w:r>
        <w:rPr>
          <w:rStyle w:val="normaltextrun"/>
          <w:rFonts w:ascii="Aptos" w:eastAsiaTheme="majorEastAsia" w:hAnsi="Aptos" w:cs="Segoe UI"/>
        </w:rPr>
        <w:t> the requested variance will not be detrimental to nearby properties as it is a replacement for a porch and</w:t>
      </w:r>
      <w:r>
        <w:rPr>
          <w:rStyle w:val="eop"/>
          <w:rFonts w:ascii="Aptos" w:eastAsiaTheme="majorEastAsia" w:hAnsi="Aptos" w:cs="Segoe UI"/>
        </w:rPr>
        <w:t> </w:t>
      </w:r>
    </w:p>
    <w:p w14:paraId="28A78A53" w14:textId="77777777" w:rsidR="000F37E0" w:rsidRDefault="000F37E0" w:rsidP="00E315AA">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b/>
          <w:bCs/>
        </w:rPr>
        <w:t>WHEREAS </w:t>
      </w:r>
      <w:r>
        <w:rPr>
          <w:rStyle w:val="normaltextrun"/>
          <w:rFonts w:ascii="Aptos" w:eastAsiaTheme="majorEastAsia" w:hAnsi="Aptos" w:cs="Segoe UI"/>
        </w:rPr>
        <w:t>no undesirable change will occur in the character of the neighborhood as it was part of the original design and </w:t>
      </w:r>
      <w:r>
        <w:rPr>
          <w:rStyle w:val="eop"/>
          <w:rFonts w:ascii="Aptos" w:eastAsiaTheme="majorEastAsia" w:hAnsi="Aptos" w:cs="Segoe UI"/>
        </w:rPr>
        <w:t> </w:t>
      </w:r>
    </w:p>
    <w:p w14:paraId="3E725272" w14:textId="77777777" w:rsidR="000F37E0" w:rsidRDefault="000F37E0" w:rsidP="00E315AA">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b/>
          <w:bCs/>
        </w:rPr>
        <w:t>WHEREAS</w:t>
      </w:r>
      <w:r>
        <w:rPr>
          <w:rStyle w:val="normaltextrun"/>
          <w:rFonts w:ascii="Aptos" w:eastAsiaTheme="majorEastAsia" w:hAnsi="Aptos" w:cs="Segoe UI"/>
        </w:rPr>
        <w:t> there are no alternative methods available to the applicant and</w:t>
      </w:r>
      <w:r>
        <w:rPr>
          <w:rStyle w:val="eop"/>
          <w:rFonts w:ascii="Aptos" w:eastAsiaTheme="majorEastAsia" w:hAnsi="Aptos" w:cs="Segoe UI"/>
        </w:rPr>
        <w:t> </w:t>
      </w:r>
    </w:p>
    <w:p w14:paraId="42D1A40C" w14:textId="77777777" w:rsidR="000F37E0" w:rsidRDefault="000F37E0" w:rsidP="00E315AA">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b/>
          <w:bCs/>
        </w:rPr>
        <w:t>WHEREAS </w:t>
      </w:r>
      <w:r>
        <w:rPr>
          <w:rStyle w:val="normaltextrun"/>
          <w:rFonts w:ascii="Aptos" w:eastAsiaTheme="majorEastAsia" w:hAnsi="Aptos" w:cs="Segoe UI"/>
        </w:rPr>
        <w:t>the requested variance is not substantial and</w:t>
      </w:r>
      <w:r>
        <w:rPr>
          <w:rStyle w:val="eop"/>
          <w:rFonts w:ascii="Aptos" w:eastAsiaTheme="majorEastAsia" w:hAnsi="Aptos" w:cs="Segoe UI"/>
        </w:rPr>
        <w:t>  </w:t>
      </w:r>
    </w:p>
    <w:p w14:paraId="7F8F48E1" w14:textId="77777777" w:rsidR="000F37E0" w:rsidRDefault="000F37E0" w:rsidP="00E315AA">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b/>
          <w:bCs/>
        </w:rPr>
        <w:t>WHEREAS </w:t>
      </w:r>
      <w:r>
        <w:rPr>
          <w:rStyle w:val="normaltextrun"/>
          <w:rFonts w:ascii="Aptos" w:eastAsiaTheme="majorEastAsia" w:hAnsi="Aptos" w:cs="Segoe UI"/>
        </w:rPr>
        <w:t>no impacts to the physical and/or environmental conditions existing in the locality as it is a restoration and </w:t>
      </w:r>
      <w:r>
        <w:rPr>
          <w:rStyle w:val="eop"/>
          <w:rFonts w:ascii="Aptos" w:eastAsiaTheme="majorEastAsia" w:hAnsi="Aptos" w:cs="Segoe UI"/>
        </w:rPr>
        <w:t> </w:t>
      </w:r>
    </w:p>
    <w:p w14:paraId="36EBEEDA" w14:textId="77777777" w:rsidR="000F37E0" w:rsidRDefault="000F37E0" w:rsidP="00E315AA">
      <w:pPr>
        <w:pStyle w:val="paragraph"/>
        <w:spacing w:before="0" w:beforeAutospacing="0" w:after="0" w:afterAutospacing="0"/>
        <w:jc w:val="both"/>
        <w:textAlignment w:val="baseline"/>
        <w:rPr>
          <w:rStyle w:val="eop"/>
          <w:rFonts w:ascii="Aptos" w:eastAsiaTheme="majorEastAsia" w:hAnsi="Aptos"/>
        </w:rPr>
      </w:pPr>
      <w:r>
        <w:rPr>
          <w:rStyle w:val="normaltextrun"/>
          <w:rFonts w:ascii="Aptos" w:eastAsiaTheme="majorEastAsia" w:hAnsi="Aptos" w:cs="Segoe UI"/>
          <w:b/>
          <w:bCs/>
        </w:rPr>
        <w:t>WHEREAS </w:t>
      </w:r>
      <w:r>
        <w:rPr>
          <w:rStyle w:val="normaltextrun"/>
          <w:rFonts w:ascii="Aptos" w:eastAsiaTheme="majorEastAsia" w:hAnsi="Aptos" w:cs="Segoe UI"/>
        </w:rPr>
        <w:t>the requested variance is not a result of a “self-created hardship” as it is a historic restoration.</w:t>
      </w:r>
      <w:r>
        <w:rPr>
          <w:rStyle w:val="eop"/>
          <w:rFonts w:ascii="Aptos" w:eastAsiaTheme="majorEastAsia" w:hAnsi="Aptos" w:cs="Segoe UI"/>
        </w:rPr>
        <w:t> </w:t>
      </w:r>
    </w:p>
    <w:p w14:paraId="1436F8A4" w14:textId="77777777" w:rsidR="000F37E0" w:rsidRDefault="000F37E0" w:rsidP="00E315AA">
      <w:pPr>
        <w:pStyle w:val="paragraph"/>
        <w:spacing w:before="0" w:beforeAutospacing="0" w:after="0" w:afterAutospacing="0"/>
        <w:jc w:val="both"/>
        <w:textAlignment w:val="baseline"/>
        <w:rPr>
          <w:rFonts w:ascii="Segoe UI" w:hAnsi="Segoe UI"/>
          <w:sz w:val="18"/>
          <w:szCs w:val="18"/>
        </w:rPr>
      </w:pPr>
    </w:p>
    <w:p w14:paraId="1BED5E15" w14:textId="77777777" w:rsidR="000F37E0" w:rsidRDefault="000F37E0" w:rsidP="00E315AA">
      <w:pPr>
        <w:pStyle w:val="paragraph"/>
        <w:spacing w:before="0" w:beforeAutospacing="0" w:after="0" w:afterAutospacing="0"/>
        <w:jc w:val="both"/>
        <w:textAlignment w:val="baseline"/>
        <w:rPr>
          <w:rStyle w:val="normaltextrun"/>
          <w:rFonts w:ascii="Aptos" w:eastAsiaTheme="majorEastAsia" w:hAnsi="Aptos"/>
        </w:rPr>
      </w:pPr>
      <w:r>
        <w:rPr>
          <w:rStyle w:val="normaltextrun"/>
          <w:rFonts w:ascii="Aptos" w:eastAsiaTheme="majorEastAsia" w:hAnsi="Aptos" w:cs="Segoe UI"/>
        </w:rPr>
        <w:t>TAKING INTO CONSIDERATION THE “BENEFIT TO THE APPLICANT IF THE VARIANCE IS GRANTED, AS WEIGHED AGAINST THE DETRIMENT TO THE HEALTH, SAETY AND WELFARE OF THE NEIGHBORHOOD OR COMMUNITY BY SUCH GRANT” DO THE FIVE FACTORS, WHEN CONSIDERED TOGETHER, BALANCE IN FAVOR OF GRANTING THE VARIANCE?  </w:t>
      </w:r>
    </w:p>
    <w:p w14:paraId="7C3F0F70" w14:textId="77777777" w:rsidR="000F37E0" w:rsidRDefault="000F37E0" w:rsidP="00E315AA">
      <w:pPr>
        <w:pStyle w:val="paragraph"/>
        <w:spacing w:before="0" w:beforeAutospacing="0" w:after="0" w:afterAutospacing="0"/>
        <w:jc w:val="both"/>
        <w:textAlignment w:val="baseline"/>
        <w:rPr>
          <w:rFonts w:ascii="Segoe UI" w:hAnsi="Segoe UI"/>
          <w:sz w:val="18"/>
          <w:szCs w:val="18"/>
        </w:rPr>
      </w:pPr>
    </w:p>
    <w:p w14:paraId="052D5386" w14:textId="0AC37CC1" w:rsidR="00006C76" w:rsidRDefault="00866184" w:rsidP="00006C76">
      <w:pPr>
        <w:pStyle w:val="paragraph"/>
        <w:spacing w:before="0" w:beforeAutospacing="0" w:after="0" w:afterAutospacing="0"/>
        <w:jc w:val="both"/>
        <w:textAlignment w:val="baseline"/>
        <w:rPr>
          <w:rStyle w:val="eop"/>
          <w:rFonts w:ascii="Aptos" w:eastAsiaTheme="majorEastAsia" w:hAnsi="Aptos"/>
        </w:rPr>
      </w:pPr>
      <w:r>
        <w:rPr>
          <w:rStyle w:val="normaltextrun"/>
          <w:rFonts w:ascii="Aptos" w:eastAsiaTheme="majorEastAsia" w:hAnsi="Aptos" w:cs="Segoe UI"/>
        </w:rPr>
        <w:t xml:space="preserve">Mr. Dennehy made a motion to </w:t>
      </w:r>
      <w:r w:rsidR="00006C76">
        <w:rPr>
          <w:rStyle w:val="normaltextrun"/>
          <w:rFonts w:ascii="Aptos" w:eastAsiaTheme="majorEastAsia" w:hAnsi="Aptos" w:cs="Segoe UI"/>
        </w:rPr>
        <w:t>vote on the requested variance</w:t>
      </w:r>
      <w:r>
        <w:rPr>
          <w:rStyle w:val="normaltextrun"/>
          <w:rFonts w:ascii="Aptos" w:eastAsiaTheme="majorEastAsia" w:hAnsi="Aptos" w:cs="Segoe UI"/>
        </w:rPr>
        <w:t xml:space="preserve"> for James Murphy</w:t>
      </w:r>
      <w:r w:rsidR="00006C76">
        <w:rPr>
          <w:rStyle w:val="normaltextrun"/>
          <w:rFonts w:ascii="Aptos" w:eastAsiaTheme="majorEastAsia" w:hAnsi="Aptos" w:cs="Segoe UI"/>
        </w:rPr>
        <w:t>. </w:t>
      </w:r>
      <w:r>
        <w:rPr>
          <w:rStyle w:val="normaltextrun"/>
          <w:rFonts w:ascii="Aptos" w:eastAsiaTheme="majorEastAsia" w:hAnsi="Aptos" w:cs="Segoe UI"/>
        </w:rPr>
        <w:t>Andrew Ellis</w:t>
      </w:r>
      <w:r w:rsidR="00C10D91">
        <w:rPr>
          <w:rStyle w:val="normaltextrun"/>
          <w:rFonts w:ascii="Aptos" w:eastAsiaTheme="majorEastAsia" w:hAnsi="Aptos" w:cs="Segoe UI"/>
        </w:rPr>
        <w:t xml:space="preserve"> </w:t>
      </w:r>
      <w:r w:rsidR="00006C76">
        <w:rPr>
          <w:rStyle w:val="normaltextrun"/>
          <w:rFonts w:ascii="Aptos" w:eastAsiaTheme="majorEastAsia" w:hAnsi="Aptos" w:cs="Segoe UI"/>
        </w:rPr>
        <w:t>made</w:t>
      </w:r>
      <w:r w:rsidR="00C10D91">
        <w:rPr>
          <w:rStyle w:val="normaltextrun"/>
          <w:rFonts w:ascii="Aptos" w:eastAsiaTheme="majorEastAsia" w:hAnsi="Aptos" w:cs="Segoe UI"/>
        </w:rPr>
        <w:t xml:space="preserve"> </w:t>
      </w:r>
      <w:r>
        <w:rPr>
          <w:rStyle w:val="normaltextrun"/>
          <w:rFonts w:ascii="Aptos" w:eastAsiaTheme="majorEastAsia" w:hAnsi="Aptos" w:cs="Segoe UI"/>
        </w:rPr>
        <w:t>a</w:t>
      </w:r>
      <w:r w:rsidR="00C10D91">
        <w:rPr>
          <w:rStyle w:val="normaltextrun"/>
          <w:rFonts w:ascii="Aptos" w:eastAsiaTheme="majorEastAsia" w:hAnsi="Aptos" w:cs="Segoe UI"/>
        </w:rPr>
        <w:t xml:space="preserve"> </w:t>
      </w:r>
      <w:r w:rsidR="00006C76">
        <w:rPr>
          <w:rStyle w:val="normaltextrun"/>
          <w:rFonts w:ascii="Aptos" w:eastAsiaTheme="majorEastAsia" w:hAnsi="Aptos" w:cs="Segoe UI"/>
        </w:rPr>
        <w:t>motion to</w:t>
      </w:r>
      <w:r w:rsidR="00C10D91">
        <w:rPr>
          <w:rStyle w:val="normaltextrun"/>
          <w:rFonts w:ascii="Aptos" w:eastAsiaTheme="majorEastAsia" w:hAnsi="Aptos" w:cs="Segoe UI"/>
        </w:rPr>
        <w:t xml:space="preserve"> </w:t>
      </w:r>
      <w:r w:rsidR="00006C76">
        <w:rPr>
          <w:rStyle w:val="normaltextrun"/>
          <w:rFonts w:ascii="Aptos" w:eastAsiaTheme="majorEastAsia" w:hAnsi="Aptos" w:cs="Segoe UI"/>
        </w:rPr>
        <w:t>grant</w:t>
      </w:r>
      <w:r w:rsidR="00C10D91">
        <w:rPr>
          <w:rStyle w:val="normaltextrun"/>
          <w:rFonts w:ascii="Aptos" w:eastAsiaTheme="majorEastAsia" w:hAnsi="Aptos" w:cs="Segoe UI"/>
        </w:rPr>
        <w:t xml:space="preserve"> </w:t>
      </w:r>
      <w:r w:rsidR="00006C76">
        <w:rPr>
          <w:rStyle w:val="normaltextrun"/>
          <w:rFonts w:ascii="Aptos" w:eastAsiaTheme="majorEastAsia" w:hAnsi="Aptos" w:cs="Segoe UI"/>
        </w:rPr>
        <w:t>the variance,</w:t>
      </w:r>
      <w:r w:rsidR="00C10D91">
        <w:rPr>
          <w:rStyle w:val="normaltextrun"/>
          <w:rFonts w:ascii="Aptos" w:eastAsiaTheme="majorEastAsia" w:hAnsi="Aptos" w:cs="Segoe UI"/>
        </w:rPr>
        <w:t xml:space="preserve"> </w:t>
      </w:r>
      <w:r w:rsidR="00006C76">
        <w:rPr>
          <w:rStyle w:val="normaltextrun"/>
          <w:rFonts w:ascii="Aptos" w:eastAsiaTheme="majorEastAsia" w:hAnsi="Aptos" w:cs="Segoe UI"/>
        </w:rPr>
        <w:t>seconded</w:t>
      </w:r>
      <w:r w:rsidR="00C10D91">
        <w:rPr>
          <w:rStyle w:val="normaltextrun"/>
          <w:rFonts w:ascii="Aptos" w:eastAsiaTheme="majorEastAsia" w:hAnsi="Aptos" w:cs="Segoe UI"/>
        </w:rPr>
        <w:t xml:space="preserve"> </w:t>
      </w:r>
      <w:r w:rsidR="00006C76">
        <w:rPr>
          <w:rStyle w:val="normaltextrun"/>
          <w:rFonts w:ascii="Aptos" w:eastAsiaTheme="majorEastAsia" w:hAnsi="Aptos" w:cs="Segoe UI"/>
        </w:rPr>
        <w:t>by</w:t>
      </w:r>
      <w:r w:rsidR="00C10D91">
        <w:rPr>
          <w:rStyle w:val="normaltextrun"/>
          <w:rFonts w:ascii="Aptos" w:eastAsiaTheme="majorEastAsia" w:hAnsi="Aptos" w:cs="Segoe UI"/>
        </w:rPr>
        <w:t xml:space="preserve"> </w:t>
      </w:r>
      <w:r>
        <w:rPr>
          <w:rStyle w:val="normaltextrun"/>
          <w:rFonts w:ascii="Aptos" w:eastAsiaTheme="majorEastAsia" w:hAnsi="Aptos" w:cs="Segoe UI"/>
        </w:rPr>
        <w:t>Pat</w:t>
      </w:r>
      <w:r w:rsidR="00C10D91">
        <w:rPr>
          <w:rStyle w:val="normaltextrun"/>
          <w:rFonts w:ascii="Aptos" w:eastAsiaTheme="majorEastAsia" w:hAnsi="Aptos" w:cs="Segoe UI"/>
        </w:rPr>
        <w:t xml:space="preserve"> </w:t>
      </w:r>
      <w:r>
        <w:rPr>
          <w:rStyle w:val="normaltextrun"/>
          <w:rFonts w:ascii="Aptos" w:eastAsiaTheme="majorEastAsia" w:hAnsi="Aptos" w:cs="Segoe UI"/>
        </w:rPr>
        <w:t>Tierney</w:t>
      </w:r>
      <w:r w:rsidR="00006C76">
        <w:rPr>
          <w:rStyle w:val="normaltextrun"/>
          <w:rFonts w:ascii="Aptos" w:eastAsiaTheme="majorEastAsia" w:hAnsi="Aptos" w:cs="Segoe UI"/>
        </w:rPr>
        <w:t>. All</w:t>
      </w:r>
      <w:r w:rsidR="00C10D91">
        <w:rPr>
          <w:rStyle w:val="normaltextrun"/>
          <w:rFonts w:ascii="Aptos" w:eastAsiaTheme="majorEastAsia" w:hAnsi="Aptos" w:cs="Segoe UI"/>
        </w:rPr>
        <w:t xml:space="preserve"> </w:t>
      </w:r>
      <w:r w:rsidR="00006C76">
        <w:rPr>
          <w:rStyle w:val="normaltextrun"/>
          <w:rFonts w:ascii="Aptos" w:eastAsiaTheme="majorEastAsia" w:hAnsi="Aptos" w:cs="Segoe UI"/>
        </w:rPr>
        <w:t xml:space="preserve">in </w:t>
      </w:r>
      <w:r w:rsidR="00C10D91">
        <w:rPr>
          <w:rStyle w:val="normaltextrun"/>
          <w:rFonts w:ascii="Aptos" w:eastAsiaTheme="majorEastAsia" w:hAnsi="Aptos" w:cs="Segoe UI"/>
        </w:rPr>
        <w:t>favor: Unanimous. Motion carried by all voting members present.</w:t>
      </w:r>
    </w:p>
    <w:p w14:paraId="41204B12" w14:textId="77777777" w:rsidR="000F37E0" w:rsidRDefault="000F37E0" w:rsidP="00E315AA">
      <w:pPr>
        <w:pStyle w:val="paragraph"/>
        <w:spacing w:before="0" w:beforeAutospacing="0" w:after="0" w:afterAutospacing="0"/>
        <w:jc w:val="both"/>
        <w:textAlignment w:val="baseline"/>
        <w:rPr>
          <w:rStyle w:val="eop"/>
          <w:rFonts w:ascii="Aptos" w:eastAsiaTheme="majorEastAsia" w:hAnsi="Aptos" w:cs="Segoe UI"/>
          <w:b/>
          <w:bCs/>
        </w:rPr>
      </w:pPr>
    </w:p>
    <w:p w14:paraId="40348AD6" w14:textId="77777777" w:rsidR="00611B15" w:rsidRDefault="00611B15" w:rsidP="00E315AA">
      <w:pPr>
        <w:pStyle w:val="paragraph"/>
        <w:spacing w:before="0" w:beforeAutospacing="0" w:after="0" w:afterAutospacing="0"/>
        <w:jc w:val="both"/>
        <w:textAlignment w:val="baseline"/>
        <w:rPr>
          <w:rStyle w:val="eop"/>
          <w:rFonts w:ascii="Aptos" w:eastAsiaTheme="majorEastAsia" w:hAnsi="Aptos" w:cs="Segoe UI"/>
          <w:b/>
          <w:bCs/>
        </w:rPr>
      </w:pPr>
    </w:p>
    <w:p w14:paraId="48765929" w14:textId="77777777" w:rsidR="00611B15" w:rsidRPr="001E48C9" w:rsidRDefault="00611B15" w:rsidP="00611B15">
      <w:pPr>
        <w:pStyle w:val="NoSpacing"/>
        <w:jc w:val="center"/>
      </w:pPr>
      <w:r w:rsidRPr="001E48C9">
        <w:lastRenderedPageBreak/>
        <w:t>TOWN OF STANFORD</w:t>
      </w:r>
    </w:p>
    <w:p w14:paraId="7F4766FD" w14:textId="020CDEA1" w:rsidR="00611B15" w:rsidRPr="001E48C9" w:rsidRDefault="00611B15" w:rsidP="00611B15">
      <w:pPr>
        <w:pStyle w:val="NoSpacing"/>
        <w:jc w:val="center"/>
      </w:pPr>
      <w:r w:rsidRPr="001E48C9">
        <w:t>ZONING BOAR</w:t>
      </w:r>
      <w:r w:rsidR="00C10D91">
        <w:t>D</w:t>
      </w:r>
      <w:r w:rsidRPr="001E48C9">
        <w:t xml:space="preserve"> OF APPEALS</w:t>
      </w:r>
    </w:p>
    <w:p w14:paraId="7146E3BB" w14:textId="686EE9D1" w:rsidR="00611B15" w:rsidRPr="001E48C9" w:rsidRDefault="00611B15" w:rsidP="00611B15">
      <w:pPr>
        <w:pStyle w:val="NoSpacing"/>
        <w:jc w:val="center"/>
      </w:pPr>
      <w:r w:rsidRPr="001E48C9">
        <w:t xml:space="preserve">MEETING OF </w:t>
      </w:r>
      <w:r w:rsidR="00C10D91">
        <w:t>April 8, 2026</w:t>
      </w:r>
    </w:p>
    <w:p w14:paraId="479B6575" w14:textId="77777777" w:rsidR="00611B15" w:rsidRPr="001E48C9" w:rsidRDefault="00611B15" w:rsidP="00611B15">
      <w:pPr>
        <w:pStyle w:val="NoSpacing"/>
        <w:jc w:val="center"/>
      </w:pPr>
      <w:r w:rsidRPr="001E48C9">
        <w:t>PAGE 2</w:t>
      </w:r>
    </w:p>
    <w:p w14:paraId="2EDB478C" w14:textId="1C8A6C37" w:rsidR="000F37E0" w:rsidRDefault="00484724" w:rsidP="00E315AA">
      <w:pPr>
        <w:pStyle w:val="paragraph"/>
        <w:spacing w:before="0" w:beforeAutospacing="0" w:after="0" w:afterAutospacing="0"/>
        <w:jc w:val="both"/>
        <w:textAlignment w:val="baseline"/>
        <w:rPr>
          <w:rStyle w:val="eop"/>
          <w:rFonts w:ascii="Aptos" w:eastAsiaTheme="majorEastAsia" w:hAnsi="Aptos" w:cs="Segoe UI"/>
          <w:b/>
          <w:bCs/>
        </w:rPr>
      </w:pPr>
      <w:r>
        <w:rPr>
          <w:rStyle w:val="eop"/>
          <w:rFonts w:ascii="Aptos" w:eastAsiaTheme="majorEastAsia" w:hAnsi="Aptos" w:cs="Segoe UI"/>
          <w:b/>
          <w:bCs/>
        </w:rPr>
        <w:t xml:space="preserve">3. </w:t>
      </w:r>
      <w:r w:rsidRPr="00C16851">
        <w:rPr>
          <w:rStyle w:val="eop"/>
          <w:rFonts w:ascii="Aptos" w:eastAsiaTheme="majorEastAsia" w:hAnsi="Aptos" w:cs="Segoe UI"/>
          <w:b/>
          <w:bCs/>
        </w:rPr>
        <w:t>Application – Joseph Volino: Variance request to put a garage in front of the house located at 16 Sisters Hill Road</w:t>
      </w:r>
    </w:p>
    <w:p w14:paraId="3A55F2EF" w14:textId="77777777" w:rsidR="00866184" w:rsidRPr="00C16851" w:rsidRDefault="00866184" w:rsidP="001E48C9">
      <w:pPr>
        <w:pStyle w:val="paragraph"/>
        <w:spacing w:before="0" w:beforeAutospacing="0" w:after="0" w:afterAutospacing="0"/>
        <w:jc w:val="both"/>
        <w:textAlignment w:val="baseline"/>
        <w:rPr>
          <w:rStyle w:val="eop"/>
          <w:rFonts w:ascii="Aptos" w:eastAsiaTheme="majorEastAsia" w:hAnsi="Aptos" w:cs="Segoe UI"/>
          <w:b/>
          <w:bCs/>
        </w:rPr>
      </w:pPr>
    </w:p>
    <w:p w14:paraId="212D8DC4" w14:textId="4D1A7ACF" w:rsidR="00C16851" w:rsidRDefault="000B66DC" w:rsidP="00E315AA">
      <w:pPr>
        <w:pStyle w:val="paragraph"/>
        <w:spacing w:before="0" w:beforeAutospacing="0" w:after="0" w:afterAutospacing="0"/>
        <w:jc w:val="both"/>
        <w:textAlignment w:val="baseline"/>
        <w:rPr>
          <w:rStyle w:val="eop"/>
          <w:rFonts w:ascii="Aptos" w:eastAsiaTheme="majorEastAsia" w:hAnsi="Aptos" w:cs="Segoe UI"/>
        </w:rPr>
      </w:pPr>
      <w:r>
        <w:rPr>
          <w:rStyle w:val="eop"/>
          <w:rFonts w:ascii="Aptos" w:eastAsiaTheme="majorEastAsia" w:hAnsi="Aptos" w:cs="Segoe UI"/>
        </w:rPr>
        <w:t>Joseph Volino</w:t>
      </w:r>
      <w:r w:rsidR="00C16851">
        <w:rPr>
          <w:rStyle w:val="eop"/>
          <w:rFonts w:ascii="Aptos" w:eastAsiaTheme="majorEastAsia" w:hAnsi="Aptos" w:cs="Segoe UI"/>
        </w:rPr>
        <w:t xml:space="preserve"> presented a v</w:t>
      </w:r>
      <w:r>
        <w:rPr>
          <w:rStyle w:val="eop"/>
          <w:rFonts w:ascii="Aptos" w:eastAsiaTheme="majorEastAsia" w:hAnsi="Aptos" w:cs="Segoe UI"/>
        </w:rPr>
        <w:t>ariance request</w:t>
      </w:r>
      <w:r w:rsidR="00FB2333">
        <w:rPr>
          <w:rStyle w:val="eop"/>
          <w:rFonts w:ascii="Aptos" w:eastAsiaTheme="majorEastAsia" w:hAnsi="Aptos" w:cs="Segoe UI"/>
        </w:rPr>
        <w:t xml:space="preserve"> </w:t>
      </w:r>
      <w:r>
        <w:rPr>
          <w:rStyle w:val="eop"/>
          <w:rFonts w:ascii="Aptos" w:eastAsiaTheme="majorEastAsia" w:hAnsi="Aptos" w:cs="Segoe UI"/>
        </w:rPr>
        <w:t>to put a garage in front of the house located at 16 Sisters Hill Road</w:t>
      </w:r>
      <w:r w:rsidR="00C16851">
        <w:rPr>
          <w:rStyle w:val="eop"/>
          <w:rFonts w:ascii="Aptos" w:eastAsiaTheme="majorEastAsia" w:hAnsi="Aptos" w:cs="Segoe UI"/>
        </w:rPr>
        <w:t>. After discussion,</w:t>
      </w:r>
      <w:r w:rsidR="00F66BD3">
        <w:rPr>
          <w:rStyle w:val="eop"/>
          <w:rFonts w:ascii="Aptos" w:eastAsiaTheme="majorEastAsia" w:hAnsi="Aptos" w:cs="Segoe UI"/>
        </w:rPr>
        <w:t xml:space="preserve"> it was determined that Mr. Volino needed a </w:t>
      </w:r>
      <w:r w:rsidR="00611B15">
        <w:rPr>
          <w:rStyle w:val="eop"/>
          <w:rFonts w:ascii="Aptos" w:eastAsiaTheme="majorEastAsia" w:hAnsi="Aptos" w:cs="Segoe UI"/>
        </w:rPr>
        <w:t>seven-foot</w:t>
      </w:r>
      <w:r w:rsidR="00F66BD3">
        <w:rPr>
          <w:rStyle w:val="eop"/>
          <w:rFonts w:ascii="Aptos" w:eastAsiaTheme="majorEastAsia" w:hAnsi="Aptos" w:cs="Segoe UI"/>
        </w:rPr>
        <w:t xml:space="preserve"> variance. </w:t>
      </w:r>
      <w:r w:rsidR="00C16851">
        <w:rPr>
          <w:rStyle w:val="eop"/>
          <w:rFonts w:ascii="Aptos" w:eastAsiaTheme="majorEastAsia" w:hAnsi="Aptos" w:cs="Segoe UI"/>
        </w:rPr>
        <w:t xml:space="preserve"> </w:t>
      </w:r>
      <w:r w:rsidR="00F66BD3">
        <w:rPr>
          <w:rStyle w:val="eop"/>
          <w:rFonts w:ascii="Aptos" w:eastAsiaTheme="majorEastAsia" w:hAnsi="Aptos" w:cs="Segoe UI"/>
        </w:rPr>
        <w:t>A</w:t>
      </w:r>
      <w:r w:rsidR="00C16851">
        <w:rPr>
          <w:rStyle w:val="eop"/>
          <w:rFonts w:ascii="Aptos" w:eastAsiaTheme="majorEastAsia" w:hAnsi="Aptos" w:cs="Segoe UI"/>
        </w:rPr>
        <w:t xml:space="preserve"> motion was made by</w:t>
      </w:r>
      <w:r w:rsidR="00AA55FA">
        <w:rPr>
          <w:rStyle w:val="eop"/>
          <w:rFonts w:ascii="Aptos" w:eastAsiaTheme="majorEastAsia" w:hAnsi="Aptos" w:cs="Segoe UI"/>
        </w:rPr>
        <w:t xml:space="preserve"> Pat Tierney </w:t>
      </w:r>
      <w:r w:rsidR="00C16851">
        <w:rPr>
          <w:rStyle w:val="eop"/>
          <w:rFonts w:ascii="Aptos" w:eastAsiaTheme="majorEastAsia" w:hAnsi="Aptos" w:cs="Segoe UI"/>
        </w:rPr>
        <w:t>and seconded by</w:t>
      </w:r>
      <w:r w:rsidR="00AA55FA">
        <w:rPr>
          <w:rStyle w:val="eop"/>
          <w:rFonts w:ascii="Aptos" w:eastAsiaTheme="majorEastAsia" w:hAnsi="Aptos" w:cs="Segoe UI"/>
        </w:rPr>
        <w:t xml:space="preserve"> Steve Mosher</w:t>
      </w:r>
      <w:r w:rsidR="00C16851">
        <w:rPr>
          <w:rStyle w:val="eop"/>
          <w:rFonts w:ascii="Aptos" w:eastAsiaTheme="majorEastAsia" w:hAnsi="Aptos" w:cs="Segoe UI"/>
        </w:rPr>
        <w:t xml:space="preserve"> to set a date for a Public Hearing on </w:t>
      </w:r>
      <w:r w:rsidR="00F66BD3">
        <w:rPr>
          <w:rStyle w:val="eop"/>
          <w:rFonts w:ascii="Aptos" w:eastAsiaTheme="majorEastAsia" w:hAnsi="Aptos" w:cs="Segoe UI"/>
        </w:rPr>
        <w:t>May 13, 2026</w:t>
      </w:r>
      <w:r w:rsidR="00AA55FA">
        <w:rPr>
          <w:rStyle w:val="eop"/>
          <w:rFonts w:ascii="Aptos" w:eastAsiaTheme="majorEastAsia" w:hAnsi="Aptos" w:cs="Segoe UI"/>
        </w:rPr>
        <w:t>, for the requested variance</w:t>
      </w:r>
      <w:r w:rsidR="00611B15">
        <w:rPr>
          <w:rStyle w:val="eop"/>
          <w:rFonts w:ascii="Aptos" w:eastAsiaTheme="majorEastAsia" w:hAnsi="Aptos" w:cs="Segoe UI"/>
        </w:rPr>
        <w:t xml:space="preserve"> of seven feet</w:t>
      </w:r>
      <w:r w:rsidR="00C16851">
        <w:rPr>
          <w:rStyle w:val="eop"/>
          <w:rFonts w:ascii="Aptos" w:eastAsiaTheme="majorEastAsia" w:hAnsi="Aptos" w:cs="Segoe UI"/>
        </w:rPr>
        <w:t>. Motion carried by all members present. The applicant was given the information to place a legal ad in the Poughkeepsie Journal and was also provided with the neighboring landowners’ information to send out certified letters with return receipt requested to notify them of the upcoming meeting. Further explanation was given that a copy of the legal ad and the return receipts must be given to the ZBA secretary prior to the public hearing meeting date.</w:t>
      </w:r>
    </w:p>
    <w:p w14:paraId="2E99658B" w14:textId="1BEC21DF" w:rsidR="000B66DC" w:rsidRDefault="000B66DC" w:rsidP="00E315AA">
      <w:pPr>
        <w:pStyle w:val="paragraph"/>
        <w:spacing w:before="0" w:beforeAutospacing="0" w:after="0" w:afterAutospacing="0"/>
        <w:jc w:val="both"/>
        <w:textAlignment w:val="baseline"/>
        <w:rPr>
          <w:rStyle w:val="eop"/>
          <w:rFonts w:ascii="Aptos" w:eastAsiaTheme="majorEastAsia" w:hAnsi="Aptos" w:cs="Segoe UI"/>
        </w:rPr>
      </w:pPr>
    </w:p>
    <w:p w14:paraId="1FAC432A" w14:textId="3B48D943" w:rsidR="000B66DC" w:rsidRPr="00C16851" w:rsidRDefault="00866184" w:rsidP="00866184">
      <w:pPr>
        <w:pStyle w:val="paragraph"/>
        <w:spacing w:before="0" w:beforeAutospacing="0" w:after="0" w:afterAutospacing="0"/>
        <w:jc w:val="both"/>
        <w:textAlignment w:val="baseline"/>
        <w:rPr>
          <w:rStyle w:val="eop"/>
          <w:rFonts w:ascii="Aptos" w:eastAsiaTheme="majorEastAsia" w:hAnsi="Aptos" w:cs="Segoe UI"/>
          <w:b/>
          <w:bCs/>
        </w:rPr>
      </w:pPr>
      <w:r>
        <w:rPr>
          <w:rStyle w:val="eop"/>
          <w:rFonts w:ascii="Aptos" w:eastAsiaTheme="majorEastAsia" w:hAnsi="Aptos" w:cs="Segoe UI"/>
          <w:b/>
          <w:bCs/>
        </w:rPr>
        <w:t xml:space="preserve">4. </w:t>
      </w:r>
      <w:r w:rsidR="00C16851" w:rsidRPr="00C16851">
        <w:rPr>
          <w:rStyle w:val="eop"/>
          <w:rFonts w:ascii="Aptos" w:eastAsiaTheme="majorEastAsia" w:hAnsi="Aptos" w:cs="Segoe UI"/>
          <w:b/>
          <w:bCs/>
        </w:rPr>
        <w:t>Application – Donald and Veronica Bisson: Variance request of 64’ for garage to be placed in front of the residence located at 193 Ernest Road</w:t>
      </w:r>
    </w:p>
    <w:p w14:paraId="5F34FB79" w14:textId="77777777" w:rsidR="00866184" w:rsidRDefault="00866184" w:rsidP="00E315AA">
      <w:pPr>
        <w:pStyle w:val="paragraph"/>
        <w:spacing w:before="0" w:beforeAutospacing="0" w:after="0" w:afterAutospacing="0"/>
        <w:jc w:val="both"/>
        <w:textAlignment w:val="baseline"/>
        <w:rPr>
          <w:rStyle w:val="eop"/>
          <w:rFonts w:ascii="Aptos" w:eastAsiaTheme="majorEastAsia" w:hAnsi="Aptos" w:cs="Segoe UI"/>
        </w:rPr>
      </w:pPr>
    </w:p>
    <w:p w14:paraId="0AB68BF8" w14:textId="1ED4DA63" w:rsidR="00C94298" w:rsidRDefault="00C94298" w:rsidP="00E315AA">
      <w:pPr>
        <w:pStyle w:val="paragraph"/>
        <w:spacing w:before="0" w:beforeAutospacing="0" w:after="0" w:afterAutospacing="0"/>
        <w:jc w:val="both"/>
        <w:textAlignment w:val="baseline"/>
        <w:rPr>
          <w:rStyle w:val="eop"/>
          <w:rFonts w:ascii="Aptos" w:eastAsiaTheme="majorEastAsia" w:hAnsi="Aptos" w:cs="Segoe UI"/>
        </w:rPr>
      </w:pPr>
      <w:r>
        <w:rPr>
          <w:rStyle w:val="eop"/>
          <w:rFonts w:ascii="Aptos" w:eastAsiaTheme="majorEastAsia" w:hAnsi="Aptos" w:cs="Segoe UI"/>
        </w:rPr>
        <w:t>Donald and Veronica Bisson</w:t>
      </w:r>
      <w:r w:rsidR="00C16851">
        <w:rPr>
          <w:rStyle w:val="eop"/>
          <w:rFonts w:ascii="Aptos" w:eastAsiaTheme="majorEastAsia" w:hAnsi="Aptos" w:cs="Segoe UI"/>
        </w:rPr>
        <w:t xml:space="preserve"> presented a v</w:t>
      </w:r>
      <w:r>
        <w:rPr>
          <w:rStyle w:val="eop"/>
          <w:rFonts w:ascii="Aptos" w:eastAsiaTheme="majorEastAsia" w:hAnsi="Aptos" w:cs="Segoe UI"/>
        </w:rPr>
        <w:t xml:space="preserve">ariance request of </w:t>
      </w:r>
      <w:r w:rsidR="000B66DC">
        <w:rPr>
          <w:rStyle w:val="eop"/>
          <w:rFonts w:ascii="Aptos" w:eastAsiaTheme="majorEastAsia" w:hAnsi="Aptos" w:cs="Segoe UI"/>
        </w:rPr>
        <w:t>64’ for garage to be placed in front of the residence</w:t>
      </w:r>
      <w:r>
        <w:rPr>
          <w:rStyle w:val="eop"/>
          <w:rFonts w:ascii="Aptos" w:eastAsiaTheme="majorEastAsia" w:hAnsi="Aptos" w:cs="Segoe UI"/>
        </w:rPr>
        <w:t xml:space="preserve"> </w:t>
      </w:r>
      <w:r w:rsidR="000B66DC">
        <w:rPr>
          <w:rStyle w:val="eop"/>
          <w:rFonts w:ascii="Aptos" w:eastAsiaTheme="majorEastAsia" w:hAnsi="Aptos" w:cs="Segoe UI"/>
        </w:rPr>
        <w:t>located at</w:t>
      </w:r>
      <w:r>
        <w:rPr>
          <w:rStyle w:val="eop"/>
          <w:rFonts w:ascii="Aptos" w:eastAsiaTheme="majorEastAsia" w:hAnsi="Aptos" w:cs="Segoe UI"/>
        </w:rPr>
        <w:t xml:space="preserve"> 193 Ernest Road</w:t>
      </w:r>
      <w:r w:rsidR="00C16851">
        <w:rPr>
          <w:rStyle w:val="eop"/>
          <w:rFonts w:ascii="Aptos" w:eastAsiaTheme="majorEastAsia" w:hAnsi="Aptos" w:cs="Segoe UI"/>
        </w:rPr>
        <w:t>.</w:t>
      </w:r>
      <w:r w:rsidR="00C16851" w:rsidRPr="00C16851">
        <w:rPr>
          <w:rStyle w:val="eop"/>
          <w:rFonts w:ascii="Aptos" w:eastAsiaTheme="majorEastAsia" w:hAnsi="Aptos" w:cs="Segoe UI"/>
        </w:rPr>
        <w:t xml:space="preserve"> </w:t>
      </w:r>
      <w:r w:rsidR="00AA55FA">
        <w:rPr>
          <w:rStyle w:val="eop"/>
          <w:rFonts w:ascii="Aptos" w:eastAsiaTheme="majorEastAsia" w:hAnsi="Aptos" w:cs="Segoe UI"/>
        </w:rPr>
        <w:t xml:space="preserve"> Ms. Bisson explained that a building permit had already been issued </w:t>
      </w:r>
      <w:r w:rsidR="00611B15">
        <w:rPr>
          <w:rStyle w:val="eop"/>
          <w:rFonts w:ascii="Aptos" w:eastAsiaTheme="majorEastAsia" w:hAnsi="Aptos" w:cs="Segoe UI"/>
        </w:rPr>
        <w:t xml:space="preserve">by the Interim Building Inspector </w:t>
      </w:r>
      <w:r w:rsidR="00AA55FA">
        <w:rPr>
          <w:rStyle w:val="eop"/>
          <w:rFonts w:ascii="Aptos" w:eastAsiaTheme="majorEastAsia" w:hAnsi="Aptos" w:cs="Segoe UI"/>
        </w:rPr>
        <w:t>and work had begun</w:t>
      </w:r>
      <w:r w:rsidR="00611B15">
        <w:rPr>
          <w:rStyle w:val="eop"/>
          <w:rFonts w:ascii="Aptos" w:eastAsiaTheme="majorEastAsia" w:hAnsi="Aptos" w:cs="Segoe UI"/>
        </w:rPr>
        <w:t xml:space="preserve"> prior to receiving a denial letter from the current Building Inspector</w:t>
      </w:r>
      <w:r w:rsidR="00AA55FA">
        <w:rPr>
          <w:rStyle w:val="eop"/>
          <w:rFonts w:ascii="Aptos" w:eastAsiaTheme="majorEastAsia" w:hAnsi="Aptos" w:cs="Segoe UI"/>
        </w:rPr>
        <w:t xml:space="preserve">. Mr. Dennehy stated that the site plan that was supplied by the applicants was sufficient as </w:t>
      </w:r>
      <w:r w:rsidR="00611B15">
        <w:rPr>
          <w:rStyle w:val="eop"/>
          <w:rFonts w:ascii="Aptos" w:eastAsiaTheme="majorEastAsia" w:hAnsi="Aptos" w:cs="Segoe UI"/>
        </w:rPr>
        <w:t>Don Smith</w:t>
      </w:r>
      <w:r w:rsidR="00AA55FA">
        <w:rPr>
          <w:rStyle w:val="eop"/>
          <w:rFonts w:ascii="Aptos" w:eastAsiaTheme="majorEastAsia" w:hAnsi="Aptos" w:cs="Segoe UI"/>
        </w:rPr>
        <w:t xml:space="preserve"> had approved it. </w:t>
      </w:r>
      <w:r w:rsidR="00C16851">
        <w:rPr>
          <w:rStyle w:val="eop"/>
          <w:rFonts w:ascii="Aptos" w:eastAsiaTheme="majorEastAsia" w:hAnsi="Aptos" w:cs="Segoe UI"/>
        </w:rPr>
        <w:t>After discussion, a motion was made by</w:t>
      </w:r>
      <w:r w:rsidR="00AA55FA">
        <w:rPr>
          <w:rStyle w:val="eop"/>
          <w:rFonts w:ascii="Aptos" w:eastAsiaTheme="majorEastAsia" w:hAnsi="Aptos" w:cs="Segoe UI"/>
        </w:rPr>
        <w:t xml:space="preserve"> Pat Tierney,</w:t>
      </w:r>
      <w:r w:rsidR="00C16851">
        <w:rPr>
          <w:rStyle w:val="eop"/>
          <w:rFonts w:ascii="Aptos" w:eastAsiaTheme="majorEastAsia" w:hAnsi="Aptos" w:cs="Segoe UI"/>
        </w:rPr>
        <w:t xml:space="preserve"> seconded b</w:t>
      </w:r>
      <w:r w:rsidR="00AA55FA">
        <w:rPr>
          <w:rStyle w:val="eop"/>
          <w:rFonts w:ascii="Aptos" w:eastAsiaTheme="majorEastAsia" w:hAnsi="Aptos" w:cs="Segoe UI"/>
        </w:rPr>
        <w:t>y Andrew Ellis</w:t>
      </w:r>
      <w:r w:rsidR="00C16851">
        <w:rPr>
          <w:rStyle w:val="eop"/>
          <w:rFonts w:ascii="Aptos" w:eastAsiaTheme="majorEastAsia" w:hAnsi="Aptos" w:cs="Segoe UI"/>
        </w:rPr>
        <w:t xml:space="preserve"> to set a date for a Public Hearing on</w:t>
      </w:r>
      <w:r w:rsidR="00F66BD3" w:rsidRPr="00F66BD3">
        <w:rPr>
          <w:rStyle w:val="eop"/>
          <w:rFonts w:ascii="Aptos" w:eastAsiaTheme="majorEastAsia" w:hAnsi="Aptos" w:cs="Segoe UI"/>
        </w:rPr>
        <w:t xml:space="preserve"> </w:t>
      </w:r>
      <w:r w:rsidR="00F66BD3">
        <w:rPr>
          <w:rStyle w:val="eop"/>
          <w:rFonts w:ascii="Aptos" w:eastAsiaTheme="majorEastAsia" w:hAnsi="Aptos" w:cs="Segoe UI"/>
        </w:rPr>
        <w:t>May 13, 2026</w:t>
      </w:r>
      <w:r w:rsidR="00AA55FA">
        <w:rPr>
          <w:rStyle w:val="eop"/>
          <w:rFonts w:ascii="Aptos" w:eastAsiaTheme="majorEastAsia" w:hAnsi="Aptos" w:cs="Segoe UI"/>
        </w:rPr>
        <w:t>, for the requested variance</w:t>
      </w:r>
      <w:r w:rsidR="00C16851">
        <w:rPr>
          <w:rStyle w:val="eop"/>
          <w:rFonts w:ascii="Aptos" w:eastAsiaTheme="majorEastAsia" w:hAnsi="Aptos" w:cs="Segoe UI"/>
        </w:rPr>
        <w:t>. Motion carried by all members present. The applicant was given the information to place a legal ad in the Poughkeepsie Journal and was also provided with the neighboring landowners’ information to send out certified letters with return receipt requested to notify them of the upcoming meeting. Further explanation was given that a copy of the legal ad and the return receipts must be given to the ZBA secretary prior to the public hearing meeting date.</w:t>
      </w:r>
    </w:p>
    <w:p w14:paraId="7AA3C5CD" w14:textId="77777777" w:rsidR="000B66DC" w:rsidRDefault="000B66DC" w:rsidP="00E315AA">
      <w:pPr>
        <w:pStyle w:val="paragraph"/>
        <w:spacing w:before="0" w:beforeAutospacing="0" w:after="0" w:afterAutospacing="0"/>
        <w:jc w:val="both"/>
        <w:textAlignment w:val="baseline"/>
        <w:rPr>
          <w:rStyle w:val="eop"/>
          <w:rFonts w:ascii="Aptos" w:eastAsiaTheme="majorEastAsia" w:hAnsi="Aptos" w:cs="Segoe UI"/>
        </w:rPr>
      </w:pPr>
    </w:p>
    <w:p w14:paraId="71AEE2BE" w14:textId="74C3B0DC" w:rsidR="00C16851" w:rsidRPr="00C16851" w:rsidRDefault="00866184" w:rsidP="00866184">
      <w:pPr>
        <w:pStyle w:val="paragraph"/>
        <w:spacing w:before="0" w:beforeAutospacing="0" w:after="0" w:afterAutospacing="0"/>
        <w:jc w:val="both"/>
        <w:textAlignment w:val="baseline"/>
        <w:rPr>
          <w:rStyle w:val="eop"/>
          <w:rFonts w:ascii="Aptos" w:eastAsiaTheme="majorEastAsia" w:hAnsi="Aptos" w:cs="Segoe UI"/>
          <w:b/>
          <w:bCs/>
        </w:rPr>
      </w:pPr>
      <w:r>
        <w:rPr>
          <w:rStyle w:val="eop"/>
          <w:rFonts w:ascii="Aptos" w:eastAsiaTheme="majorEastAsia" w:hAnsi="Aptos" w:cs="Segoe UI"/>
          <w:b/>
          <w:bCs/>
        </w:rPr>
        <w:t xml:space="preserve">5. </w:t>
      </w:r>
      <w:r w:rsidR="00C16851" w:rsidRPr="00C16851">
        <w:rPr>
          <w:rStyle w:val="eop"/>
          <w:rFonts w:ascii="Aptos" w:eastAsiaTheme="majorEastAsia" w:hAnsi="Aptos" w:cs="Segoe UI"/>
          <w:b/>
          <w:bCs/>
        </w:rPr>
        <w:t xml:space="preserve">Application – James Murphy: Variance request of 40’ for an addition and 35’ for a detached garage located at 421 Conklin Hill Road </w:t>
      </w:r>
    </w:p>
    <w:p w14:paraId="538F3454" w14:textId="77777777" w:rsidR="00866184" w:rsidRDefault="00866184" w:rsidP="00E315AA">
      <w:pPr>
        <w:pStyle w:val="paragraph"/>
        <w:spacing w:before="0" w:beforeAutospacing="0" w:after="0" w:afterAutospacing="0"/>
        <w:jc w:val="both"/>
        <w:textAlignment w:val="baseline"/>
        <w:rPr>
          <w:rStyle w:val="eop"/>
          <w:rFonts w:ascii="Aptos" w:eastAsiaTheme="majorEastAsia" w:hAnsi="Aptos" w:cs="Segoe UI"/>
        </w:rPr>
      </w:pPr>
    </w:p>
    <w:p w14:paraId="3E4C6A6F" w14:textId="6083CC7E" w:rsidR="00C16851" w:rsidRDefault="00C16851" w:rsidP="00E315AA">
      <w:pPr>
        <w:pStyle w:val="paragraph"/>
        <w:spacing w:before="0" w:beforeAutospacing="0" w:after="0" w:afterAutospacing="0"/>
        <w:jc w:val="both"/>
        <w:textAlignment w:val="baseline"/>
        <w:rPr>
          <w:rStyle w:val="eop"/>
          <w:rFonts w:ascii="Aptos" w:eastAsiaTheme="majorEastAsia" w:hAnsi="Aptos" w:cs="Segoe UI"/>
        </w:rPr>
      </w:pPr>
      <w:r>
        <w:rPr>
          <w:rStyle w:val="eop"/>
          <w:rFonts w:ascii="Aptos" w:eastAsiaTheme="majorEastAsia" w:hAnsi="Aptos" w:cs="Segoe UI"/>
        </w:rPr>
        <w:t>Philip Colb</w:t>
      </w:r>
      <w:r w:rsidR="00611B15">
        <w:rPr>
          <w:rStyle w:val="eop"/>
          <w:rFonts w:ascii="Aptos" w:eastAsiaTheme="majorEastAsia" w:hAnsi="Aptos" w:cs="Segoe UI"/>
        </w:rPr>
        <w:t>ra</w:t>
      </w:r>
      <w:r>
        <w:rPr>
          <w:rStyle w:val="eop"/>
          <w:rFonts w:ascii="Aptos" w:eastAsiaTheme="majorEastAsia" w:hAnsi="Aptos" w:cs="Segoe UI"/>
        </w:rPr>
        <w:t>n</w:t>
      </w:r>
      <w:r w:rsidR="00594F70">
        <w:rPr>
          <w:rStyle w:val="eop"/>
          <w:rFonts w:ascii="Aptos" w:eastAsiaTheme="majorEastAsia" w:hAnsi="Aptos" w:cs="Segoe UI"/>
        </w:rPr>
        <w:t>, as a prospective purchaser,</w:t>
      </w:r>
      <w:r>
        <w:rPr>
          <w:rStyle w:val="eop"/>
          <w:rFonts w:ascii="Aptos" w:eastAsiaTheme="majorEastAsia" w:hAnsi="Aptos" w:cs="Segoe UI"/>
        </w:rPr>
        <w:t xml:space="preserve"> presented a v</w:t>
      </w:r>
      <w:r w:rsidR="000B66DC">
        <w:rPr>
          <w:rStyle w:val="eop"/>
          <w:rFonts w:ascii="Aptos" w:eastAsiaTheme="majorEastAsia" w:hAnsi="Aptos" w:cs="Segoe UI"/>
        </w:rPr>
        <w:t xml:space="preserve">ariance request </w:t>
      </w:r>
      <w:r w:rsidR="00AA55FA">
        <w:rPr>
          <w:rStyle w:val="eop"/>
          <w:rFonts w:ascii="Aptos" w:eastAsiaTheme="majorEastAsia" w:hAnsi="Aptos" w:cs="Segoe UI"/>
        </w:rPr>
        <w:t>for</w:t>
      </w:r>
      <w:r w:rsidR="000B66DC">
        <w:rPr>
          <w:rStyle w:val="eop"/>
          <w:rFonts w:ascii="Aptos" w:eastAsiaTheme="majorEastAsia" w:hAnsi="Aptos" w:cs="Segoe UI"/>
        </w:rPr>
        <w:t xml:space="preserve"> 40’ for an addition and 35’ for a detached garage located at 421 Conklin Hill Road</w:t>
      </w:r>
      <w:r>
        <w:rPr>
          <w:rStyle w:val="eop"/>
          <w:rFonts w:ascii="Aptos" w:eastAsiaTheme="majorEastAsia" w:hAnsi="Aptos" w:cs="Segoe UI"/>
        </w:rPr>
        <w:t>.</w:t>
      </w:r>
      <w:r w:rsidR="00F74C0F">
        <w:rPr>
          <w:rStyle w:val="eop"/>
          <w:rFonts w:ascii="Aptos" w:eastAsiaTheme="majorEastAsia" w:hAnsi="Aptos" w:cs="Segoe UI"/>
        </w:rPr>
        <w:t xml:space="preserve"> Mr. Colbran explained that this was with respect to the earlier Public Hearing</w:t>
      </w:r>
      <w:r w:rsidR="00E07C20">
        <w:rPr>
          <w:rStyle w:val="eop"/>
          <w:rFonts w:ascii="Aptos" w:eastAsiaTheme="majorEastAsia" w:hAnsi="Aptos" w:cs="Segoe UI"/>
        </w:rPr>
        <w:t xml:space="preserve"> at the same address</w:t>
      </w:r>
      <w:r w:rsidR="00F74C0F">
        <w:rPr>
          <w:rStyle w:val="eop"/>
          <w:rFonts w:ascii="Aptos" w:eastAsiaTheme="majorEastAsia" w:hAnsi="Aptos" w:cs="Segoe UI"/>
        </w:rPr>
        <w:t>.</w:t>
      </w:r>
      <w:r>
        <w:rPr>
          <w:rStyle w:val="eop"/>
          <w:rFonts w:ascii="Aptos" w:eastAsiaTheme="majorEastAsia" w:hAnsi="Aptos" w:cs="Segoe UI"/>
        </w:rPr>
        <w:t xml:space="preserve"> After discussion, a motion was made by</w:t>
      </w:r>
      <w:r w:rsidR="00AA55FA">
        <w:rPr>
          <w:rStyle w:val="eop"/>
          <w:rFonts w:ascii="Aptos" w:eastAsiaTheme="majorEastAsia" w:hAnsi="Aptos" w:cs="Segoe UI"/>
        </w:rPr>
        <w:t xml:space="preserve"> Andrew Ellis </w:t>
      </w:r>
      <w:r>
        <w:rPr>
          <w:rStyle w:val="eop"/>
          <w:rFonts w:ascii="Aptos" w:eastAsiaTheme="majorEastAsia" w:hAnsi="Aptos" w:cs="Segoe UI"/>
        </w:rPr>
        <w:t>and seconded by</w:t>
      </w:r>
      <w:r w:rsidR="00AA55FA">
        <w:rPr>
          <w:rStyle w:val="eop"/>
          <w:rFonts w:ascii="Aptos" w:eastAsiaTheme="majorEastAsia" w:hAnsi="Aptos" w:cs="Segoe UI"/>
        </w:rPr>
        <w:t xml:space="preserve"> Pat Tierney</w:t>
      </w:r>
      <w:r>
        <w:rPr>
          <w:rStyle w:val="eop"/>
          <w:rFonts w:ascii="Aptos" w:eastAsiaTheme="majorEastAsia" w:hAnsi="Aptos" w:cs="Segoe UI"/>
        </w:rPr>
        <w:t xml:space="preserve"> to set a date for a Public Hearing on</w:t>
      </w:r>
      <w:r w:rsidR="00F66BD3" w:rsidRPr="00F66BD3">
        <w:rPr>
          <w:rStyle w:val="eop"/>
          <w:rFonts w:ascii="Aptos" w:eastAsiaTheme="majorEastAsia" w:hAnsi="Aptos" w:cs="Segoe UI"/>
        </w:rPr>
        <w:t xml:space="preserve"> </w:t>
      </w:r>
      <w:r w:rsidR="00F66BD3">
        <w:rPr>
          <w:rStyle w:val="eop"/>
          <w:rFonts w:ascii="Aptos" w:eastAsiaTheme="majorEastAsia" w:hAnsi="Aptos" w:cs="Segoe UI"/>
        </w:rPr>
        <w:t>May 13, 2026</w:t>
      </w:r>
      <w:r w:rsidR="00AA55FA">
        <w:rPr>
          <w:rStyle w:val="eop"/>
          <w:rFonts w:ascii="Aptos" w:eastAsiaTheme="majorEastAsia" w:hAnsi="Aptos" w:cs="Segoe UI"/>
        </w:rPr>
        <w:t>,</w:t>
      </w:r>
      <w:r w:rsidR="00AA55FA" w:rsidRPr="00AA55FA">
        <w:rPr>
          <w:rStyle w:val="eop"/>
          <w:rFonts w:ascii="Aptos" w:eastAsiaTheme="majorEastAsia" w:hAnsi="Aptos" w:cs="Segoe UI"/>
        </w:rPr>
        <w:t xml:space="preserve"> </w:t>
      </w:r>
      <w:r w:rsidR="00AA55FA">
        <w:rPr>
          <w:rStyle w:val="eop"/>
          <w:rFonts w:ascii="Aptos" w:eastAsiaTheme="majorEastAsia" w:hAnsi="Aptos" w:cs="Segoe UI"/>
        </w:rPr>
        <w:t>for the requested variance</w:t>
      </w:r>
      <w:r>
        <w:rPr>
          <w:rStyle w:val="eop"/>
          <w:rFonts w:ascii="Aptos" w:eastAsiaTheme="majorEastAsia" w:hAnsi="Aptos" w:cs="Segoe UI"/>
        </w:rPr>
        <w:t>. Motion carried by all members present. The applicant was given the information to place a legal ad in the Poughkeepsie Journal and was also provided with the neighboring landowners’ information to send out certified letters with return receipt requested to notify them of the upcoming meeting. Further explanation was given that a copy of the legal ad and the return receipts must be given to the ZBA secretary prior to the public hearing meeting date.</w:t>
      </w:r>
    </w:p>
    <w:p w14:paraId="6BEE6EBB" w14:textId="77777777" w:rsidR="00866184" w:rsidRDefault="00866184" w:rsidP="00E315AA">
      <w:pPr>
        <w:pStyle w:val="paragraph"/>
        <w:spacing w:before="0" w:beforeAutospacing="0" w:after="0" w:afterAutospacing="0"/>
        <w:jc w:val="both"/>
        <w:textAlignment w:val="baseline"/>
        <w:rPr>
          <w:rStyle w:val="eop"/>
          <w:rFonts w:ascii="Aptos" w:eastAsiaTheme="majorEastAsia" w:hAnsi="Aptos" w:cs="Segoe UI"/>
        </w:rPr>
      </w:pPr>
    </w:p>
    <w:p w14:paraId="3921D427" w14:textId="4E9802AC" w:rsidR="00502511" w:rsidRPr="00AA55FA" w:rsidRDefault="00866184" w:rsidP="00E315AA">
      <w:pPr>
        <w:pStyle w:val="paragraph"/>
        <w:spacing w:before="0" w:beforeAutospacing="0" w:after="0" w:afterAutospacing="0"/>
        <w:jc w:val="both"/>
        <w:textAlignment w:val="baseline"/>
        <w:rPr>
          <w:rStyle w:val="eop"/>
          <w:rFonts w:ascii="Segoe UI" w:hAnsi="Segoe UI" w:cs="Segoe UI"/>
          <w:sz w:val="18"/>
          <w:szCs w:val="18"/>
        </w:rPr>
      </w:pPr>
      <w:r>
        <w:rPr>
          <w:rStyle w:val="eop"/>
          <w:rFonts w:ascii="Aptos" w:eastAsiaTheme="majorEastAsia" w:hAnsi="Aptos" w:cs="Segoe UI"/>
        </w:rPr>
        <w:t xml:space="preserve">6. </w:t>
      </w:r>
      <w:r w:rsidR="00502511">
        <w:rPr>
          <w:rStyle w:val="eop"/>
          <w:rFonts w:ascii="Aptos" w:eastAsiaTheme="majorEastAsia" w:hAnsi="Aptos" w:cs="Segoe UI"/>
        </w:rPr>
        <w:t>Motion to approve appointment of Tom Wall</w:t>
      </w:r>
      <w:r w:rsidR="00C94298">
        <w:rPr>
          <w:rStyle w:val="eop"/>
          <w:rFonts w:ascii="Aptos" w:eastAsiaTheme="majorEastAsia" w:hAnsi="Aptos" w:cs="Segoe UI"/>
        </w:rPr>
        <w:t>i</w:t>
      </w:r>
      <w:r w:rsidR="00502511">
        <w:rPr>
          <w:rStyle w:val="eop"/>
          <w:rFonts w:ascii="Aptos" w:eastAsiaTheme="majorEastAsia" w:hAnsi="Aptos" w:cs="Segoe UI"/>
        </w:rPr>
        <w:t>n for vacant ZBA position to the Town Board</w:t>
      </w:r>
      <w:r w:rsidR="00AA55FA">
        <w:rPr>
          <w:rStyle w:val="eop"/>
          <w:rFonts w:ascii="Aptos" w:eastAsiaTheme="majorEastAsia" w:hAnsi="Aptos" w:cs="Segoe UI"/>
        </w:rPr>
        <w:t xml:space="preserve"> was made by Andrew Ellis,</w:t>
      </w:r>
      <w:r w:rsidR="00AA55FA" w:rsidRPr="00AA55FA">
        <w:rPr>
          <w:rStyle w:val="normaltextrun"/>
          <w:rFonts w:ascii="Aptos" w:eastAsiaTheme="majorEastAsia" w:hAnsi="Aptos" w:cs="Segoe UI"/>
        </w:rPr>
        <w:t xml:space="preserve"> </w:t>
      </w:r>
      <w:r w:rsidR="00AA55FA">
        <w:rPr>
          <w:rStyle w:val="normaltextrun"/>
          <w:rFonts w:ascii="Aptos" w:eastAsiaTheme="majorEastAsia" w:hAnsi="Aptos" w:cs="Segoe UI"/>
        </w:rPr>
        <w:t>seconded by Steve Mosher.  Motion carried by all members present.</w:t>
      </w:r>
      <w:r w:rsidR="00AA55FA">
        <w:rPr>
          <w:rStyle w:val="eop"/>
          <w:rFonts w:ascii="Aptos" w:eastAsiaTheme="majorEastAsia" w:hAnsi="Aptos" w:cs="Segoe UI"/>
        </w:rPr>
        <w:t> </w:t>
      </w:r>
    </w:p>
    <w:p w14:paraId="4681E456" w14:textId="77777777" w:rsidR="00767A73" w:rsidRDefault="00767A73" w:rsidP="00E315AA">
      <w:pPr>
        <w:pStyle w:val="paragraph"/>
        <w:spacing w:before="0" w:beforeAutospacing="0" w:after="0" w:afterAutospacing="0"/>
        <w:jc w:val="both"/>
        <w:textAlignment w:val="baseline"/>
        <w:rPr>
          <w:rFonts w:ascii="Segoe UI" w:hAnsi="Segoe UI" w:cs="Segoe UI"/>
          <w:sz w:val="18"/>
          <w:szCs w:val="18"/>
        </w:rPr>
      </w:pPr>
    </w:p>
    <w:p w14:paraId="19C5F3AF" w14:textId="5FE77AE9" w:rsidR="00AA55FA" w:rsidRDefault="00AA55FA" w:rsidP="00AA55FA">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rPr>
        <w:t>Motion to close the meeting was made by Andrew Ellis, seconded by Steve Mosher at 8:05pm.  Motion carried by all members present.</w:t>
      </w:r>
      <w:r>
        <w:rPr>
          <w:rStyle w:val="eop"/>
          <w:rFonts w:ascii="Aptos" w:eastAsiaTheme="majorEastAsia" w:hAnsi="Aptos" w:cs="Segoe UI"/>
        </w:rPr>
        <w:t> </w:t>
      </w:r>
    </w:p>
    <w:p w14:paraId="6DFFBF36" w14:textId="1BA8A7DF" w:rsidR="00AA55FA" w:rsidRDefault="00AA55FA" w:rsidP="00AA55FA">
      <w:pPr>
        <w:pStyle w:val="paragraph"/>
        <w:spacing w:before="0" w:beforeAutospacing="0" w:after="0" w:afterAutospacing="0"/>
        <w:jc w:val="both"/>
        <w:textAlignment w:val="baseline"/>
        <w:rPr>
          <w:rStyle w:val="eop"/>
          <w:rFonts w:ascii="Aptos" w:eastAsiaTheme="majorEastAsia" w:hAnsi="Aptos" w:cs="Segoe UI"/>
        </w:rPr>
      </w:pPr>
      <w:r>
        <w:rPr>
          <w:rStyle w:val="eop"/>
          <w:rFonts w:ascii="Aptos" w:eastAsiaTheme="majorEastAsia" w:hAnsi="Aptos" w:cs="Segoe UI"/>
        </w:rPr>
        <w:t> </w:t>
      </w:r>
    </w:p>
    <w:p w14:paraId="1AD70895" w14:textId="77777777" w:rsidR="00C247EF" w:rsidRPr="00594F70" w:rsidRDefault="00C247EF" w:rsidP="00AA55FA">
      <w:pPr>
        <w:pStyle w:val="paragraph"/>
        <w:spacing w:before="0" w:beforeAutospacing="0" w:after="0" w:afterAutospacing="0"/>
        <w:jc w:val="both"/>
        <w:textAlignment w:val="baseline"/>
        <w:rPr>
          <w:rFonts w:ascii="Aptos" w:eastAsiaTheme="majorEastAsia" w:hAnsi="Aptos" w:cs="Segoe UI"/>
        </w:rPr>
      </w:pPr>
    </w:p>
    <w:p w14:paraId="07576252" w14:textId="77777777" w:rsidR="00AA55FA" w:rsidRDefault="00AA55FA" w:rsidP="00AA55FA">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rPr>
        <w:t>Respectfully submitted: ____________________________________</w:t>
      </w:r>
      <w:r>
        <w:rPr>
          <w:rStyle w:val="eop"/>
          <w:rFonts w:ascii="Aptos" w:eastAsiaTheme="majorEastAsia" w:hAnsi="Aptos" w:cs="Segoe UI"/>
        </w:rPr>
        <w:t> </w:t>
      </w:r>
    </w:p>
    <w:p w14:paraId="0FEDC383" w14:textId="35BCF86C" w:rsidR="00AA55FA" w:rsidRDefault="00AA55FA" w:rsidP="00AA55FA">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rPr>
        <w:t>                                                     Doreen Brown</w:t>
      </w:r>
      <w:r>
        <w:rPr>
          <w:rStyle w:val="eop"/>
          <w:rFonts w:ascii="Aptos" w:eastAsiaTheme="majorEastAsia" w:hAnsi="Aptos" w:cs="Segoe UI"/>
        </w:rPr>
        <w:t> </w:t>
      </w:r>
    </w:p>
    <w:sectPr w:rsidR="00AA55FA" w:rsidSect="00F06BD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338C6"/>
    <w:multiLevelType w:val="hybridMultilevel"/>
    <w:tmpl w:val="2EF4C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05562"/>
    <w:multiLevelType w:val="hybridMultilevel"/>
    <w:tmpl w:val="D666A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B1B86"/>
    <w:multiLevelType w:val="hybridMultilevel"/>
    <w:tmpl w:val="3738E8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C2E09"/>
    <w:multiLevelType w:val="hybridMultilevel"/>
    <w:tmpl w:val="2BA01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17C6A"/>
    <w:multiLevelType w:val="hybridMultilevel"/>
    <w:tmpl w:val="D2AEFE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A2A39"/>
    <w:multiLevelType w:val="hybridMultilevel"/>
    <w:tmpl w:val="0D78F3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EC2391"/>
    <w:multiLevelType w:val="hybridMultilevel"/>
    <w:tmpl w:val="6F907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B15605"/>
    <w:multiLevelType w:val="hybridMultilevel"/>
    <w:tmpl w:val="D4647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3B5F5F"/>
    <w:multiLevelType w:val="hybridMultilevel"/>
    <w:tmpl w:val="E7CC1B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8824DB"/>
    <w:multiLevelType w:val="hybridMultilevel"/>
    <w:tmpl w:val="C966D06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406229">
    <w:abstractNumId w:val="7"/>
  </w:num>
  <w:num w:numId="2" w16cid:durableId="1290088721">
    <w:abstractNumId w:val="3"/>
  </w:num>
  <w:num w:numId="3" w16cid:durableId="547690691">
    <w:abstractNumId w:val="6"/>
  </w:num>
  <w:num w:numId="4" w16cid:durableId="53283397">
    <w:abstractNumId w:val="0"/>
  </w:num>
  <w:num w:numId="5" w16cid:durableId="1179124144">
    <w:abstractNumId w:val="8"/>
  </w:num>
  <w:num w:numId="6" w16cid:durableId="275260942">
    <w:abstractNumId w:val="2"/>
  </w:num>
  <w:num w:numId="7" w16cid:durableId="1190022258">
    <w:abstractNumId w:val="1"/>
  </w:num>
  <w:num w:numId="8" w16cid:durableId="631322750">
    <w:abstractNumId w:val="4"/>
  </w:num>
  <w:num w:numId="9" w16cid:durableId="1767192721">
    <w:abstractNumId w:val="9"/>
  </w:num>
  <w:num w:numId="10" w16cid:durableId="589197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3"/>
    <w:rsid w:val="00006C76"/>
    <w:rsid w:val="00015C24"/>
    <w:rsid w:val="000B66DC"/>
    <w:rsid w:val="000F366A"/>
    <w:rsid w:val="000F37E0"/>
    <w:rsid w:val="001E48C9"/>
    <w:rsid w:val="0021542D"/>
    <w:rsid w:val="0022761A"/>
    <w:rsid w:val="0026332F"/>
    <w:rsid w:val="002856B1"/>
    <w:rsid w:val="0029414E"/>
    <w:rsid w:val="00386DD8"/>
    <w:rsid w:val="003E150F"/>
    <w:rsid w:val="004844CA"/>
    <w:rsid w:val="00484724"/>
    <w:rsid w:val="004A7635"/>
    <w:rsid w:val="004E3BEF"/>
    <w:rsid w:val="00502511"/>
    <w:rsid w:val="00546484"/>
    <w:rsid w:val="0058302F"/>
    <w:rsid w:val="00594F70"/>
    <w:rsid w:val="005C334D"/>
    <w:rsid w:val="00601378"/>
    <w:rsid w:val="00604607"/>
    <w:rsid w:val="00611B15"/>
    <w:rsid w:val="006454E9"/>
    <w:rsid w:val="006C6219"/>
    <w:rsid w:val="00767A73"/>
    <w:rsid w:val="007D3CB6"/>
    <w:rsid w:val="008525D2"/>
    <w:rsid w:val="00855FA7"/>
    <w:rsid w:val="00866184"/>
    <w:rsid w:val="008B7FA1"/>
    <w:rsid w:val="008C67F5"/>
    <w:rsid w:val="009038C8"/>
    <w:rsid w:val="009076DE"/>
    <w:rsid w:val="009774A6"/>
    <w:rsid w:val="009B0B32"/>
    <w:rsid w:val="009B58BF"/>
    <w:rsid w:val="009E46D3"/>
    <w:rsid w:val="00A10022"/>
    <w:rsid w:val="00A204BF"/>
    <w:rsid w:val="00AA55FA"/>
    <w:rsid w:val="00AA5A47"/>
    <w:rsid w:val="00AD43AB"/>
    <w:rsid w:val="00B140E7"/>
    <w:rsid w:val="00B1724B"/>
    <w:rsid w:val="00BB4BC5"/>
    <w:rsid w:val="00BD6FBB"/>
    <w:rsid w:val="00C10D91"/>
    <w:rsid w:val="00C16851"/>
    <w:rsid w:val="00C247EF"/>
    <w:rsid w:val="00C533A9"/>
    <w:rsid w:val="00C62DFC"/>
    <w:rsid w:val="00C94298"/>
    <w:rsid w:val="00D064A1"/>
    <w:rsid w:val="00E05017"/>
    <w:rsid w:val="00E07C20"/>
    <w:rsid w:val="00E315AA"/>
    <w:rsid w:val="00E36CC5"/>
    <w:rsid w:val="00EA213D"/>
    <w:rsid w:val="00ED30CF"/>
    <w:rsid w:val="00F04A2E"/>
    <w:rsid w:val="00F06BD1"/>
    <w:rsid w:val="00F66BD3"/>
    <w:rsid w:val="00F74C0F"/>
    <w:rsid w:val="00FB2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F004"/>
  <w15:chartTrackingRefBased/>
  <w15:docId w15:val="{70CA2372-81A4-4896-9F18-AB358A9B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A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A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A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A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A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A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A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A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A73"/>
    <w:rPr>
      <w:rFonts w:eastAsiaTheme="majorEastAsia" w:cstheme="majorBidi"/>
      <w:color w:val="272727" w:themeColor="text1" w:themeTint="D8"/>
    </w:rPr>
  </w:style>
  <w:style w:type="paragraph" w:styleId="Title">
    <w:name w:val="Title"/>
    <w:basedOn w:val="Normal"/>
    <w:next w:val="Normal"/>
    <w:link w:val="TitleChar"/>
    <w:uiPriority w:val="10"/>
    <w:qFormat/>
    <w:rsid w:val="00767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A73"/>
    <w:pPr>
      <w:spacing w:before="160"/>
      <w:jc w:val="center"/>
    </w:pPr>
    <w:rPr>
      <w:i/>
      <w:iCs/>
      <w:color w:val="404040" w:themeColor="text1" w:themeTint="BF"/>
    </w:rPr>
  </w:style>
  <w:style w:type="character" w:customStyle="1" w:styleId="QuoteChar">
    <w:name w:val="Quote Char"/>
    <w:basedOn w:val="DefaultParagraphFont"/>
    <w:link w:val="Quote"/>
    <w:uiPriority w:val="29"/>
    <w:rsid w:val="00767A73"/>
    <w:rPr>
      <w:i/>
      <w:iCs/>
      <w:color w:val="404040" w:themeColor="text1" w:themeTint="BF"/>
    </w:rPr>
  </w:style>
  <w:style w:type="paragraph" w:styleId="ListParagraph">
    <w:name w:val="List Paragraph"/>
    <w:basedOn w:val="Normal"/>
    <w:uiPriority w:val="34"/>
    <w:qFormat/>
    <w:rsid w:val="00767A73"/>
    <w:pPr>
      <w:ind w:left="720"/>
      <w:contextualSpacing/>
    </w:pPr>
  </w:style>
  <w:style w:type="character" w:styleId="IntenseEmphasis">
    <w:name w:val="Intense Emphasis"/>
    <w:basedOn w:val="DefaultParagraphFont"/>
    <w:uiPriority w:val="21"/>
    <w:qFormat/>
    <w:rsid w:val="00767A73"/>
    <w:rPr>
      <w:i/>
      <w:iCs/>
      <w:color w:val="0F4761" w:themeColor="accent1" w:themeShade="BF"/>
    </w:rPr>
  </w:style>
  <w:style w:type="paragraph" w:styleId="IntenseQuote">
    <w:name w:val="Intense Quote"/>
    <w:basedOn w:val="Normal"/>
    <w:next w:val="Normal"/>
    <w:link w:val="IntenseQuoteChar"/>
    <w:uiPriority w:val="30"/>
    <w:qFormat/>
    <w:rsid w:val="00767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A73"/>
    <w:rPr>
      <w:i/>
      <w:iCs/>
      <w:color w:val="0F4761" w:themeColor="accent1" w:themeShade="BF"/>
    </w:rPr>
  </w:style>
  <w:style w:type="character" w:styleId="IntenseReference">
    <w:name w:val="Intense Reference"/>
    <w:basedOn w:val="DefaultParagraphFont"/>
    <w:uiPriority w:val="32"/>
    <w:qFormat/>
    <w:rsid w:val="00767A73"/>
    <w:rPr>
      <w:b/>
      <w:bCs/>
      <w:smallCaps/>
      <w:color w:val="0F4761" w:themeColor="accent1" w:themeShade="BF"/>
      <w:spacing w:val="5"/>
    </w:rPr>
  </w:style>
  <w:style w:type="paragraph" w:customStyle="1" w:styleId="paragraph">
    <w:name w:val="paragraph"/>
    <w:basedOn w:val="Normal"/>
    <w:rsid w:val="00767A7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67A73"/>
  </w:style>
  <w:style w:type="character" w:customStyle="1" w:styleId="eop">
    <w:name w:val="eop"/>
    <w:basedOn w:val="DefaultParagraphFont"/>
    <w:rsid w:val="00767A73"/>
  </w:style>
  <w:style w:type="paragraph" w:styleId="NoSpacing">
    <w:name w:val="No Spacing"/>
    <w:uiPriority w:val="1"/>
    <w:qFormat/>
    <w:rsid w:val="00594F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959</Words>
  <Characters>5471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Brown</dc:creator>
  <cp:keywords/>
  <dc:description/>
  <cp:lastModifiedBy>Ritamary Bell</cp:lastModifiedBy>
  <cp:revision>2</cp:revision>
  <cp:lastPrinted>2026-05-05T13:51:00Z</cp:lastPrinted>
  <dcterms:created xsi:type="dcterms:W3CDTF">2026-05-14T15:54:00Z</dcterms:created>
  <dcterms:modified xsi:type="dcterms:W3CDTF">2026-05-14T15:54:00Z</dcterms:modified>
</cp:coreProperties>
</file>