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0B86" w14:textId="77777777" w:rsidR="009649C0" w:rsidRPr="009649C0" w:rsidRDefault="009649C0" w:rsidP="009649C0">
      <w:pPr>
        <w:spacing w:after="80" w:line="240" w:lineRule="auto"/>
        <w:contextualSpacing/>
        <w:jc w:val="center"/>
        <w:rPr>
          <w:rFonts w:ascii="Times New Roman" w:eastAsiaTheme="majorEastAsia" w:hAnsi="Times New Roman" w:cs="Times New Roman"/>
          <w:spacing w:val="-10"/>
          <w:kern w:val="28"/>
          <w:sz w:val="24"/>
          <w:szCs w:val="24"/>
          <w:u w:val="single"/>
          <w14:ligatures w14:val="none"/>
        </w:rPr>
      </w:pPr>
      <w:r w:rsidRPr="009649C0">
        <w:rPr>
          <w:rFonts w:ascii="Times New Roman" w:eastAsiaTheme="majorEastAsia" w:hAnsi="Times New Roman" w:cs="Times New Roman"/>
          <w:spacing w:val="-10"/>
          <w:kern w:val="28"/>
          <w:sz w:val="24"/>
          <w:szCs w:val="24"/>
          <w:u w:val="single"/>
          <w14:ligatures w14:val="none"/>
        </w:rPr>
        <w:t>TOWN OF STANFORD TOWN BOARD</w:t>
      </w:r>
      <w:r w:rsidRPr="009649C0">
        <w:rPr>
          <w:rFonts w:ascii="Times New Roman" w:eastAsiaTheme="majorEastAsia" w:hAnsi="Times New Roman" w:cs="Times New Roman"/>
          <w:spacing w:val="-10"/>
          <w:kern w:val="28"/>
          <w:sz w:val="24"/>
          <w:szCs w:val="24"/>
          <w:u w:val="single"/>
          <w14:ligatures w14:val="none"/>
        </w:rPr>
        <w:br/>
        <w:t>TOWN BOARD MINUTES</w:t>
      </w:r>
    </w:p>
    <w:p w14:paraId="1A51E188" w14:textId="09BF84D1" w:rsidR="009649C0" w:rsidRPr="009649C0" w:rsidRDefault="00DA54D3" w:rsidP="009649C0">
      <w:pPr>
        <w:spacing w:after="80" w:line="240" w:lineRule="auto"/>
        <w:contextualSpacing/>
        <w:jc w:val="center"/>
        <w:rPr>
          <w:rFonts w:ascii="Times New Roman" w:eastAsiaTheme="majorEastAsia" w:hAnsi="Times New Roman" w:cs="Times New Roman"/>
          <w:spacing w:val="-10"/>
          <w:kern w:val="28"/>
          <w:sz w:val="24"/>
          <w:szCs w:val="24"/>
          <w:u w:val="single"/>
          <w14:ligatures w14:val="none"/>
        </w:rPr>
      </w:pPr>
      <w:r>
        <w:rPr>
          <w:rFonts w:ascii="Times New Roman" w:eastAsiaTheme="majorEastAsia" w:hAnsi="Times New Roman" w:cs="Times New Roman"/>
          <w:spacing w:val="-10"/>
          <w:kern w:val="28"/>
          <w:sz w:val="24"/>
          <w:szCs w:val="24"/>
          <w:u w:val="single"/>
          <w14:ligatures w14:val="none"/>
        </w:rPr>
        <w:t>JUNE</w:t>
      </w:r>
      <w:r w:rsidR="009649C0">
        <w:rPr>
          <w:rFonts w:ascii="Times New Roman" w:eastAsiaTheme="majorEastAsia" w:hAnsi="Times New Roman" w:cs="Times New Roman"/>
          <w:spacing w:val="-10"/>
          <w:kern w:val="28"/>
          <w:sz w:val="24"/>
          <w:szCs w:val="24"/>
          <w:u w:val="single"/>
          <w14:ligatures w14:val="none"/>
        </w:rPr>
        <w:t xml:space="preserve"> 1</w:t>
      </w:r>
      <w:r>
        <w:rPr>
          <w:rFonts w:ascii="Times New Roman" w:eastAsiaTheme="majorEastAsia" w:hAnsi="Times New Roman" w:cs="Times New Roman"/>
          <w:spacing w:val="-10"/>
          <w:kern w:val="28"/>
          <w:sz w:val="24"/>
          <w:szCs w:val="24"/>
          <w:u w:val="single"/>
          <w14:ligatures w14:val="none"/>
        </w:rPr>
        <w:t>1</w:t>
      </w:r>
      <w:r w:rsidR="009649C0" w:rsidRPr="009649C0">
        <w:rPr>
          <w:rFonts w:ascii="Times New Roman" w:eastAsiaTheme="majorEastAsia" w:hAnsi="Times New Roman" w:cs="Times New Roman"/>
          <w:spacing w:val="-10"/>
          <w:kern w:val="28"/>
          <w:sz w:val="24"/>
          <w:szCs w:val="24"/>
          <w:u w:val="single"/>
          <w:vertAlign w:val="superscript"/>
          <w14:ligatures w14:val="none"/>
        </w:rPr>
        <w:t>th</w:t>
      </w:r>
      <w:r w:rsidR="009649C0" w:rsidRPr="009649C0">
        <w:rPr>
          <w:rFonts w:ascii="Times New Roman" w:eastAsiaTheme="majorEastAsia" w:hAnsi="Times New Roman" w:cs="Times New Roman"/>
          <w:spacing w:val="-10"/>
          <w:kern w:val="28"/>
          <w:sz w:val="24"/>
          <w:szCs w:val="24"/>
          <w:u w:val="single"/>
          <w14:ligatures w14:val="none"/>
        </w:rPr>
        <w:t>, 2026</w:t>
      </w:r>
    </w:p>
    <w:p w14:paraId="5245EDAE" w14:textId="77777777" w:rsidR="009649C0" w:rsidRPr="009649C0" w:rsidRDefault="009649C0" w:rsidP="009649C0">
      <w:pPr>
        <w:spacing w:after="0" w:line="240" w:lineRule="auto"/>
        <w:jc w:val="center"/>
        <w:rPr>
          <w:rFonts w:ascii="Times New Roman" w:eastAsia="Times New Roman" w:hAnsi="Times New Roman" w:cs="Times New Roman"/>
          <w:kern w:val="0"/>
          <w:sz w:val="24"/>
          <w:szCs w:val="24"/>
          <w:u w:val="single"/>
          <w14:ligatures w14:val="none"/>
        </w:rPr>
      </w:pPr>
    </w:p>
    <w:p w14:paraId="5FBC0CCB" w14:textId="32CC8F54" w:rsidR="009649C0" w:rsidRDefault="009649C0" w:rsidP="009649C0">
      <w:pPr>
        <w:spacing w:after="0" w:line="240" w:lineRule="auto"/>
        <w:rPr>
          <w:rFonts w:ascii="Times New Roman" w:eastAsia="Times New Roman" w:hAnsi="Times New Roman" w:cs="Times New Roman"/>
          <w:kern w:val="0"/>
          <w:sz w:val="24"/>
          <w:szCs w:val="24"/>
          <w14:ligatures w14:val="none"/>
        </w:rPr>
      </w:pPr>
      <w:r w:rsidRPr="009649C0">
        <w:rPr>
          <w:rFonts w:ascii="Times New Roman" w:eastAsia="Times New Roman" w:hAnsi="Times New Roman" w:cs="Times New Roman"/>
          <w:kern w:val="0"/>
          <w:sz w:val="24"/>
          <w:szCs w:val="24"/>
          <w14:ligatures w14:val="none"/>
        </w:rPr>
        <w:tab/>
        <w:t>The Town of Stanford Town Board met for their monthly meeting on Thursday,</w:t>
      </w:r>
      <w:r>
        <w:rPr>
          <w:rFonts w:ascii="Times New Roman" w:eastAsia="Times New Roman" w:hAnsi="Times New Roman" w:cs="Times New Roman"/>
          <w:kern w:val="0"/>
          <w:sz w:val="24"/>
          <w:szCs w:val="24"/>
          <w14:ligatures w14:val="none"/>
        </w:rPr>
        <w:t xml:space="preserve"> </w:t>
      </w:r>
      <w:r w:rsidR="00DA54D3">
        <w:rPr>
          <w:rFonts w:ascii="Times New Roman" w:eastAsia="Times New Roman" w:hAnsi="Times New Roman" w:cs="Times New Roman"/>
          <w:kern w:val="0"/>
          <w:sz w:val="24"/>
          <w:szCs w:val="24"/>
          <w14:ligatures w14:val="none"/>
        </w:rPr>
        <w:t>June</w:t>
      </w:r>
      <w:r>
        <w:rPr>
          <w:rFonts w:ascii="Times New Roman" w:eastAsia="Times New Roman" w:hAnsi="Times New Roman" w:cs="Times New Roman"/>
          <w:kern w:val="0"/>
          <w:sz w:val="24"/>
          <w:szCs w:val="24"/>
          <w14:ligatures w14:val="none"/>
        </w:rPr>
        <w:t xml:space="preserve"> 1</w:t>
      </w:r>
      <w:r w:rsidR="00DA54D3">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th, 2</w:t>
      </w:r>
      <w:r w:rsidRPr="009649C0">
        <w:rPr>
          <w:rFonts w:ascii="Times New Roman" w:eastAsia="Times New Roman" w:hAnsi="Times New Roman" w:cs="Times New Roman"/>
          <w:kern w:val="0"/>
          <w:sz w:val="24"/>
          <w:szCs w:val="24"/>
          <w14:ligatures w14:val="none"/>
        </w:rPr>
        <w:t>026, at the Town Hall at 7:03 PM.  Supervisor Julia Descoteaux called the meeting to order with the Pledge of Allegiance</w:t>
      </w:r>
      <w:r w:rsidR="00DA54D3">
        <w:rPr>
          <w:rFonts w:ascii="Times New Roman" w:eastAsia="Times New Roman" w:hAnsi="Times New Roman" w:cs="Times New Roman"/>
          <w:kern w:val="0"/>
          <w:sz w:val="24"/>
          <w:szCs w:val="24"/>
          <w14:ligatures w14:val="none"/>
        </w:rPr>
        <w:t>.</w:t>
      </w:r>
    </w:p>
    <w:p w14:paraId="495A2A63" w14:textId="0006C239" w:rsidR="009649C0" w:rsidRDefault="009649C0" w:rsidP="009649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Supervisor Descoteaux dedicated this meeting to </w:t>
      </w:r>
      <w:r w:rsidR="00DA54D3">
        <w:rPr>
          <w:rFonts w:ascii="Times New Roman" w:eastAsia="Times New Roman" w:hAnsi="Times New Roman" w:cs="Times New Roman"/>
          <w:kern w:val="0"/>
          <w:sz w:val="24"/>
          <w:szCs w:val="24"/>
          <w14:ligatures w14:val="none"/>
        </w:rPr>
        <w:t xml:space="preserve">our Transfer Station staff: Gary Koch, Diana Mackey, Jim Schulhoff and PJ Agnelli.  Recently they worked through the problem of a broken compactor but still provided the best service </w:t>
      </w:r>
      <w:r w:rsidR="00700816">
        <w:rPr>
          <w:rFonts w:ascii="Times New Roman" w:eastAsia="Times New Roman" w:hAnsi="Times New Roman" w:cs="Times New Roman"/>
          <w:kern w:val="0"/>
          <w:sz w:val="24"/>
          <w:szCs w:val="24"/>
          <w14:ligatures w14:val="none"/>
        </w:rPr>
        <w:t>for</w:t>
      </w:r>
      <w:r w:rsidR="00DA54D3">
        <w:rPr>
          <w:rFonts w:ascii="Times New Roman" w:eastAsia="Times New Roman" w:hAnsi="Times New Roman" w:cs="Times New Roman"/>
          <w:kern w:val="0"/>
          <w:sz w:val="24"/>
          <w:szCs w:val="24"/>
          <w14:ligatures w14:val="none"/>
        </w:rPr>
        <w:t xml:space="preserve"> our residents.  Our Transfer Station also provides service to neighboring towns who have lost their refuse facilities but it is an important asset for your Town.  On tonight’s agenda is the second bid for providing haulage from the Transfer Station as we remain committed to maintaining this essential service.</w:t>
      </w:r>
    </w:p>
    <w:p w14:paraId="1E9D3CAD" w14:textId="214852AE" w:rsidR="009649C0" w:rsidRDefault="009649C0" w:rsidP="009649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Roll Call:</w:t>
      </w:r>
      <w:r>
        <w:rPr>
          <w:rFonts w:ascii="Times New Roman" w:eastAsia="Times New Roman" w:hAnsi="Times New Roman" w:cs="Times New Roman"/>
          <w:kern w:val="0"/>
          <w:sz w:val="24"/>
          <w:szCs w:val="24"/>
          <w14:ligatures w14:val="none"/>
        </w:rPr>
        <w:tab/>
        <w:t>Julia Descoteaux – present</w:t>
      </w:r>
    </w:p>
    <w:p w14:paraId="38E7CBF4" w14:textId="16082138" w:rsidR="009649C0" w:rsidRDefault="009649C0" w:rsidP="009649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Charlie Cunningham – present</w:t>
      </w:r>
    </w:p>
    <w:p w14:paraId="434E2B8B" w14:textId="17C4B661" w:rsidR="009649C0" w:rsidRDefault="009649C0" w:rsidP="009649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Eric Haims – present</w:t>
      </w:r>
    </w:p>
    <w:p w14:paraId="57F1A980" w14:textId="4646DF11" w:rsidR="009649C0" w:rsidRDefault="009649C0" w:rsidP="009649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Nathan Lavertue – present</w:t>
      </w:r>
    </w:p>
    <w:p w14:paraId="4805C7EF" w14:textId="7E536EA0" w:rsidR="009649C0" w:rsidRDefault="009649C0" w:rsidP="009649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Teddy Secor – present</w:t>
      </w:r>
    </w:p>
    <w:p w14:paraId="0B91DD7C" w14:textId="77777777" w:rsidR="009649C0" w:rsidRDefault="009649C0" w:rsidP="009649C0">
      <w:pPr>
        <w:spacing w:after="0" w:line="240" w:lineRule="auto"/>
        <w:rPr>
          <w:rFonts w:ascii="Times New Roman" w:eastAsia="Times New Roman" w:hAnsi="Times New Roman" w:cs="Times New Roman"/>
          <w:kern w:val="0"/>
          <w:sz w:val="24"/>
          <w:szCs w:val="24"/>
          <w14:ligatures w14:val="none"/>
        </w:rPr>
      </w:pPr>
    </w:p>
    <w:p w14:paraId="333679D9" w14:textId="17FB27B1" w:rsidR="009649C0" w:rsidRDefault="009649C0" w:rsidP="009649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MOTION TO APPROVE THE AGENDA:</w:t>
      </w:r>
      <w:r>
        <w:rPr>
          <w:rFonts w:ascii="Times New Roman" w:eastAsia="Times New Roman" w:hAnsi="Times New Roman" w:cs="Times New Roman"/>
          <w:kern w:val="0"/>
          <w:sz w:val="24"/>
          <w:szCs w:val="24"/>
          <w14:ligatures w14:val="none"/>
        </w:rPr>
        <w:tab/>
        <w:t xml:space="preserve">Julia Descoteaux made a motion to approve the agenda, seconded by </w:t>
      </w:r>
      <w:r w:rsidR="00964C3A">
        <w:rPr>
          <w:rFonts w:ascii="Times New Roman" w:eastAsia="Times New Roman" w:hAnsi="Times New Roman" w:cs="Times New Roman"/>
          <w:kern w:val="0"/>
          <w:sz w:val="24"/>
          <w:szCs w:val="24"/>
          <w14:ligatures w14:val="none"/>
        </w:rPr>
        <w:t>Charlie</w:t>
      </w:r>
      <w:r>
        <w:rPr>
          <w:rFonts w:ascii="Times New Roman" w:eastAsia="Times New Roman" w:hAnsi="Times New Roman" w:cs="Times New Roman"/>
          <w:kern w:val="0"/>
          <w:sz w:val="24"/>
          <w:szCs w:val="24"/>
          <w14:ligatures w14:val="none"/>
        </w:rPr>
        <w:t xml:space="preserve"> Cunningham.  Motion carried with all in favor.</w:t>
      </w:r>
    </w:p>
    <w:p w14:paraId="68D5747E" w14:textId="77777777" w:rsidR="009649C0" w:rsidRDefault="009649C0" w:rsidP="009649C0">
      <w:pPr>
        <w:spacing w:after="0" w:line="240" w:lineRule="auto"/>
        <w:rPr>
          <w:rFonts w:ascii="Times New Roman" w:eastAsia="Times New Roman" w:hAnsi="Times New Roman" w:cs="Times New Roman"/>
          <w:kern w:val="0"/>
          <w:sz w:val="24"/>
          <w:szCs w:val="24"/>
          <w14:ligatures w14:val="none"/>
        </w:rPr>
      </w:pPr>
    </w:p>
    <w:p w14:paraId="3E0C3667" w14:textId="2BCBFE6D" w:rsidR="00DA54D3" w:rsidRDefault="009649C0" w:rsidP="009649C0">
      <w:pPr>
        <w:spacing w:after="0" w:line="240" w:lineRule="auto"/>
        <w:rPr>
          <w:rFonts w:ascii="Times New Roman" w:eastAsia="Times New Roman" w:hAnsi="Times New Roman" w:cs="Times New Roman"/>
          <w:kern w:val="0"/>
          <w:sz w:val="24"/>
          <w:szCs w:val="24"/>
          <w14:ligatures w14:val="none"/>
        </w:rPr>
      </w:pPr>
      <w:r w:rsidRPr="009649C0">
        <w:rPr>
          <w:rFonts w:ascii="Times New Roman" w:eastAsia="Times New Roman" w:hAnsi="Times New Roman" w:cs="Times New Roman"/>
          <w:kern w:val="0"/>
          <w:sz w:val="24"/>
          <w:szCs w:val="24"/>
          <w:u w:val="single"/>
          <w14:ligatures w14:val="none"/>
        </w:rPr>
        <w:t>LIAISON REPORTS:</w:t>
      </w:r>
      <w:r w:rsidRPr="009649C0">
        <w:rPr>
          <w:rFonts w:ascii="Times New Roman" w:eastAsia="Times New Roman" w:hAnsi="Times New Roman" w:cs="Times New Roman"/>
          <w:kern w:val="0"/>
          <w:sz w:val="24"/>
          <w:szCs w:val="24"/>
          <w:u w:val="single"/>
          <w14:ligatures w14:val="none"/>
        </w:rPr>
        <w:tab/>
      </w:r>
      <w:r w:rsidR="00506DA1">
        <w:rPr>
          <w:rFonts w:ascii="Times New Roman" w:eastAsia="Times New Roman" w:hAnsi="Times New Roman" w:cs="Times New Roman"/>
          <w:kern w:val="0"/>
          <w:sz w:val="24"/>
          <w:szCs w:val="24"/>
          <w14:ligatures w14:val="none"/>
        </w:rPr>
        <w:t xml:space="preserve"> </w:t>
      </w:r>
      <w:r w:rsidR="00DA54D3">
        <w:rPr>
          <w:rFonts w:ascii="Times New Roman" w:eastAsia="Times New Roman" w:hAnsi="Times New Roman" w:cs="Times New Roman"/>
          <w:kern w:val="0"/>
          <w:sz w:val="24"/>
          <w:szCs w:val="24"/>
          <w14:ligatures w14:val="none"/>
        </w:rPr>
        <w:t xml:space="preserve">Councilman Lavertue </w:t>
      </w:r>
      <w:r w:rsidR="008C521D">
        <w:rPr>
          <w:rFonts w:ascii="Times New Roman" w:eastAsia="Times New Roman" w:hAnsi="Times New Roman" w:cs="Times New Roman"/>
          <w:kern w:val="0"/>
          <w:sz w:val="24"/>
          <w:szCs w:val="24"/>
          <w14:ligatures w14:val="none"/>
        </w:rPr>
        <w:t>had</w:t>
      </w:r>
      <w:r w:rsidR="00DA54D3">
        <w:rPr>
          <w:rFonts w:ascii="Times New Roman" w:eastAsia="Times New Roman" w:hAnsi="Times New Roman" w:cs="Times New Roman"/>
          <w:kern w:val="0"/>
          <w:sz w:val="24"/>
          <w:szCs w:val="24"/>
          <w14:ligatures w14:val="none"/>
        </w:rPr>
        <w:t xml:space="preserve"> no report from the Recreation Commission.</w:t>
      </w:r>
    </w:p>
    <w:p w14:paraId="59A6AFE6" w14:textId="3B61DF97" w:rsidR="008C521D" w:rsidRDefault="008C521D" w:rsidP="009649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Councilman Haims gave a report from the May Planning Board meeting: a public hearing for a lot line alteration at 163-165 Decker Road which was approved; and a Special Use Permit application at 2641 Salt Point Tpke. for a home occupation to build a barn to process coffee beans.  </w:t>
      </w:r>
      <w:proofErr w:type="gramStart"/>
      <w:r>
        <w:rPr>
          <w:rFonts w:ascii="Times New Roman" w:eastAsia="Times New Roman" w:hAnsi="Times New Roman" w:cs="Times New Roman"/>
          <w:kern w:val="0"/>
          <w:sz w:val="24"/>
          <w:szCs w:val="24"/>
          <w14:ligatures w14:val="none"/>
        </w:rPr>
        <w:t>This matter</w:t>
      </w:r>
      <w:proofErr w:type="gramEnd"/>
      <w:r>
        <w:rPr>
          <w:rFonts w:ascii="Times New Roman" w:eastAsia="Times New Roman" w:hAnsi="Times New Roman" w:cs="Times New Roman"/>
          <w:kern w:val="0"/>
          <w:sz w:val="24"/>
          <w:szCs w:val="24"/>
          <w14:ligatures w14:val="none"/>
        </w:rPr>
        <w:t xml:space="preserve"> must first get a building permit and then come back to the Planning Board.  Another special use permit was discussed for a retreat center at 311 Hunns </w:t>
      </w:r>
      <w:r w:rsidR="00E0223D">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kern w:val="0"/>
          <w:sz w:val="24"/>
          <w:szCs w:val="24"/>
          <w14:ligatures w14:val="none"/>
        </w:rPr>
        <w:t xml:space="preserve">ake Road but a land use lawyer must see how this </w:t>
      </w:r>
      <w:r w:rsidR="0095530F">
        <w:rPr>
          <w:rFonts w:ascii="Times New Roman" w:eastAsia="Times New Roman" w:hAnsi="Times New Roman" w:cs="Times New Roman"/>
          <w:kern w:val="0"/>
          <w:sz w:val="24"/>
          <w:szCs w:val="24"/>
          <w14:ligatures w14:val="none"/>
        </w:rPr>
        <w:t xml:space="preserve">application </w:t>
      </w:r>
      <w:r>
        <w:rPr>
          <w:rFonts w:ascii="Times New Roman" w:eastAsia="Times New Roman" w:hAnsi="Times New Roman" w:cs="Times New Roman"/>
          <w:kern w:val="0"/>
          <w:sz w:val="24"/>
          <w:szCs w:val="24"/>
          <w14:ligatures w14:val="none"/>
        </w:rPr>
        <w:t>would fit into our zoning laws.</w:t>
      </w:r>
      <w:r w:rsidR="0095530F">
        <w:rPr>
          <w:rFonts w:ascii="Times New Roman" w:eastAsia="Times New Roman" w:hAnsi="Times New Roman" w:cs="Times New Roman"/>
          <w:kern w:val="0"/>
          <w:sz w:val="24"/>
          <w:szCs w:val="24"/>
          <w14:ligatures w14:val="none"/>
        </w:rPr>
        <w:t xml:space="preserve">  The </w:t>
      </w:r>
      <w:r w:rsidR="00AF7EB5">
        <w:rPr>
          <w:rFonts w:ascii="Times New Roman" w:eastAsia="Times New Roman" w:hAnsi="Times New Roman" w:cs="Times New Roman"/>
          <w:kern w:val="0"/>
          <w:sz w:val="24"/>
          <w:szCs w:val="24"/>
          <w14:ligatures w14:val="none"/>
        </w:rPr>
        <w:t>Planning</w:t>
      </w:r>
      <w:r w:rsidR="0095530F">
        <w:rPr>
          <w:rFonts w:ascii="Times New Roman" w:eastAsia="Times New Roman" w:hAnsi="Times New Roman" w:cs="Times New Roman"/>
          <w:kern w:val="0"/>
          <w:sz w:val="24"/>
          <w:szCs w:val="24"/>
          <w14:ligatures w14:val="none"/>
        </w:rPr>
        <w:t xml:space="preserve"> Board meets again on June 24</w:t>
      </w:r>
      <w:r w:rsidR="0095530F" w:rsidRPr="0095530F">
        <w:rPr>
          <w:rFonts w:ascii="Times New Roman" w:eastAsia="Times New Roman" w:hAnsi="Times New Roman" w:cs="Times New Roman"/>
          <w:kern w:val="0"/>
          <w:sz w:val="24"/>
          <w:szCs w:val="24"/>
          <w:vertAlign w:val="superscript"/>
          <w14:ligatures w14:val="none"/>
        </w:rPr>
        <w:t>th</w:t>
      </w:r>
      <w:r w:rsidR="0095530F">
        <w:rPr>
          <w:rFonts w:ascii="Times New Roman" w:eastAsia="Times New Roman" w:hAnsi="Times New Roman" w:cs="Times New Roman"/>
          <w:kern w:val="0"/>
          <w:sz w:val="24"/>
          <w:szCs w:val="24"/>
          <w14:ligatures w14:val="none"/>
        </w:rPr>
        <w:t xml:space="preserve">.  Regarding </w:t>
      </w:r>
      <w:r>
        <w:rPr>
          <w:rFonts w:ascii="Times New Roman" w:eastAsia="Times New Roman" w:hAnsi="Times New Roman" w:cs="Times New Roman"/>
          <w:kern w:val="0"/>
          <w:sz w:val="24"/>
          <w:szCs w:val="24"/>
          <w14:ligatures w14:val="none"/>
        </w:rPr>
        <w:t xml:space="preserve">the </w:t>
      </w:r>
      <w:r w:rsidR="00700816">
        <w:rPr>
          <w:rFonts w:ascii="Times New Roman" w:eastAsia="Times New Roman" w:hAnsi="Times New Roman" w:cs="Times New Roman"/>
          <w:kern w:val="0"/>
          <w:sz w:val="24"/>
          <w:szCs w:val="24"/>
          <w14:ligatures w14:val="none"/>
        </w:rPr>
        <w:t>Short-Term</w:t>
      </w:r>
      <w:r>
        <w:rPr>
          <w:rFonts w:ascii="Times New Roman" w:eastAsia="Times New Roman" w:hAnsi="Times New Roman" w:cs="Times New Roman"/>
          <w:kern w:val="0"/>
          <w:sz w:val="24"/>
          <w:szCs w:val="24"/>
          <w14:ligatures w14:val="none"/>
        </w:rPr>
        <w:t xml:space="preserve"> Rental</w:t>
      </w:r>
      <w:r w:rsidR="0095530F">
        <w:rPr>
          <w:rFonts w:ascii="Times New Roman" w:eastAsia="Times New Roman" w:hAnsi="Times New Roman" w:cs="Times New Roman"/>
          <w:kern w:val="0"/>
          <w:sz w:val="24"/>
          <w:szCs w:val="24"/>
          <w14:ligatures w14:val="none"/>
        </w:rPr>
        <w:t xml:space="preserve">s, there are </w:t>
      </w:r>
      <w:r w:rsidR="00AF7EB5">
        <w:rPr>
          <w:rFonts w:ascii="Times New Roman" w:eastAsia="Times New Roman" w:hAnsi="Times New Roman" w:cs="Times New Roman"/>
          <w:kern w:val="0"/>
          <w:sz w:val="24"/>
          <w:szCs w:val="24"/>
          <w14:ligatures w14:val="none"/>
        </w:rPr>
        <w:t xml:space="preserve">now 31 </w:t>
      </w:r>
      <w:proofErr w:type="gramStart"/>
      <w:r w:rsidR="00AF7EB5">
        <w:rPr>
          <w:rFonts w:ascii="Times New Roman" w:eastAsia="Times New Roman" w:hAnsi="Times New Roman" w:cs="Times New Roman"/>
          <w:kern w:val="0"/>
          <w:sz w:val="24"/>
          <w:szCs w:val="24"/>
          <w14:ligatures w14:val="none"/>
        </w:rPr>
        <w:t>active</w:t>
      </w:r>
      <w:proofErr w:type="gramEnd"/>
      <w:r w:rsidR="00AF7EB5">
        <w:rPr>
          <w:rFonts w:ascii="Times New Roman" w:eastAsia="Times New Roman" w:hAnsi="Times New Roman" w:cs="Times New Roman"/>
          <w:kern w:val="0"/>
          <w:sz w:val="24"/>
          <w:szCs w:val="24"/>
          <w14:ligatures w14:val="none"/>
        </w:rPr>
        <w:t xml:space="preserve"> with a few more to come in, 18 of them are compliant and 13 </w:t>
      </w:r>
      <w:r w:rsidR="00700816">
        <w:rPr>
          <w:rFonts w:ascii="Times New Roman" w:eastAsia="Times New Roman" w:hAnsi="Times New Roman" w:cs="Times New Roman"/>
          <w:kern w:val="0"/>
          <w:sz w:val="24"/>
          <w:szCs w:val="24"/>
          <w14:ligatures w14:val="none"/>
        </w:rPr>
        <w:t>are non</w:t>
      </w:r>
      <w:r w:rsidR="00AF7EB5">
        <w:rPr>
          <w:rFonts w:ascii="Times New Roman" w:eastAsia="Times New Roman" w:hAnsi="Times New Roman" w:cs="Times New Roman"/>
          <w:kern w:val="0"/>
          <w:sz w:val="24"/>
          <w:szCs w:val="24"/>
          <w14:ligatures w14:val="none"/>
        </w:rPr>
        <w:t>-compliant.  Six more are with the Building Dept.</w:t>
      </w:r>
      <w:r w:rsidR="006222CF">
        <w:rPr>
          <w:rFonts w:ascii="Times New Roman" w:eastAsia="Times New Roman" w:hAnsi="Times New Roman" w:cs="Times New Roman"/>
          <w:kern w:val="0"/>
          <w:sz w:val="24"/>
          <w:szCs w:val="24"/>
          <w14:ligatures w14:val="none"/>
        </w:rPr>
        <w:t xml:space="preserve"> so only 7 are left that have not responded.</w:t>
      </w:r>
    </w:p>
    <w:p w14:paraId="6E48D3A4" w14:textId="4D77082B" w:rsidR="0071307E" w:rsidRDefault="00506DA1" w:rsidP="00D059DA">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Councilman Cunningham </w:t>
      </w:r>
      <w:r w:rsidR="006222CF">
        <w:rPr>
          <w:rFonts w:ascii="Times New Roman" w:eastAsia="Times New Roman" w:hAnsi="Times New Roman" w:cs="Times New Roman"/>
          <w:kern w:val="0"/>
          <w:sz w:val="24"/>
          <w:szCs w:val="24"/>
          <w14:ligatures w14:val="none"/>
        </w:rPr>
        <w:t>reported from the May 20</w:t>
      </w:r>
      <w:r w:rsidR="006222CF" w:rsidRPr="006222CF">
        <w:rPr>
          <w:rFonts w:ascii="Times New Roman" w:eastAsia="Times New Roman" w:hAnsi="Times New Roman" w:cs="Times New Roman"/>
          <w:kern w:val="0"/>
          <w:sz w:val="24"/>
          <w:szCs w:val="24"/>
          <w:vertAlign w:val="superscript"/>
          <w14:ligatures w14:val="none"/>
        </w:rPr>
        <w:t>th</w:t>
      </w:r>
      <w:r w:rsidR="006222CF">
        <w:rPr>
          <w:rFonts w:ascii="Times New Roman" w:eastAsia="Times New Roman" w:hAnsi="Times New Roman" w:cs="Times New Roman"/>
          <w:kern w:val="0"/>
          <w:sz w:val="24"/>
          <w:szCs w:val="24"/>
          <w14:ligatures w14:val="none"/>
        </w:rPr>
        <w:t xml:space="preserve"> Water Quality Committee: that their planning/engineering grant would be for next year; </w:t>
      </w:r>
      <w:r w:rsidR="00090B40">
        <w:rPr>
          <w:rFonts w:ascii="Times New Roman" w:eastAsia="Times New Roman" w:hAnsi="Times New Roman" w:cs="Times New Roman"/>
          <w:kern w:val="0"/>
          <w:sz w:val="24"/>
          <w:szCs w:val="24"/>
          <w14:ligatures w14:val="none"/>
        </w:rPr>
        <w:t>they would also focus on understanding residents’ concerns, organizing their focus</w:t>
      </w:r>
      <w:r w:rsidR="000132ED">
        <w:rPr>
          <w:rFonts w:ascii="Times New Roman" w:eastAsia="Times New Roman" w:hAnsi="Times New Roman" w:cs="Times New Roman"/>
          <w:kern w:val="0"/>
          <w:sz w:val="24"/>
          <w:szCs w:val="24"/>
          <w14:ligatures w14:val="none"/>
        </w:rPr>
        <w:t xml:space="preserve">, their first educational initiative-water filter pitchers, the Climate Smart certification program and streamlining their meeting format.  From the </w:t>
      </w:r>
      <w:r w:rsidR="002C2097">
        <w:rPr>
          <w:rFonts w:ascii="Times New Roman" w:eastAsia="Times New Roman" w:hAnsi="Times New Roman" w:cs="Times New Roman"/>
          <w:kern w:val="0"/>
          <w:sz w:val="24"/>
          <w:szCs w:val="24"/>
          <w14:ligatures w14:val="none"/>
        </w:rPr>
        <w:t>May 18</w:t>
      </w:r>
      <w:r w:rsidR="002C2097" w:rsidRPr="002C2097">
        <w:rPr>
          <w:rFonts w:ascii="Times New Roman" w:eastAsia="Times New Roman" w:hAnsi="Times New Roman" w:cs="Times New Roman"/>
          <w:kern w:val="0"/>
          <w:sz w:val="24"/>
          <w:szCs w:val="24"/>
          <w:vertAlign w:val="superscript"/>
          <w14:ligatures w14:val="none"/>
        </w:rPr>
        <w:t>th</w:t>
      </w:r>
      <w:r w:rsidR="002C2097">
        <w:rPr>
          <w:rFonts w:ascii="Times New Roman" w:eastAsia="Times New Roman" w:hAnsi="Times New Roman" w:cs="Times New Roman"/>
          <w:kern w:val="0"/>
          <w:sz w:val="24"/>
          <w:szCs w:val="24"/>
          <w14:ligatures w14:val="none"/>
        </w:rPr>
        <w:t xml:space="preserve"> </w:t>
      </w:r>
      <w:r w:rsidR="000132ED">
        <w:rPr>
          <w:rFonts w:ascii="Times New Roman" w:eastAsia="Times New Roman" w:hAnsi="Times New Roman" w:cs="Times New Roman"/>
          <w:kern w:val="0"/>
          <w:sz w:val="24"/>
          <w:szCs w:val="24"/>
          <w14:ligatures w14:val="none"/>
        </w:rPr>
        <w:t>Zoning Commi</w:t>
      </w:r>
      <w:r w:rsidR="002C2097">
        <w:rPr>
          <w:rFonts w:ascii="Times New Roman" w:eastAsia="Times New Roman" w:hAnsi="Times New Roman" w:cs="Times New Roman"/>
          <w:kern w:val="0"/>
          <w:sz w:val="24"/>
          <w:szCs w:val="24"/>
          <w14:ligatures w14:val="none"/>
        </w:rPr>
        <w:t>ttee, they discussed the public feedback from the Town Board’s  proposed Zoning reorganization public hearing</w:t>
      </w:r>
      <w:r w:rsidR="00D059DA">
        <w:rPr>
          <w:rFonts w:ascii="Times New Roman" w:eastAsia="Times New Roman" w:hAnsi="Times New Roman" w:cs="Times New Roman"/>
          <w:kern w:val="0"/>
          <w:sz w:val="24"/>
          <w:szCs w:val="24"/>
          <w14:ligatures w14:val="none"/>
        </w:rPr>
        <w:t xml:space="preserve"> as well as discussing a draft home occupation section.  They meet next on June 18</w:t>
      </w:r>
      <w:r w:rsidR="00D059DA" w:rsidRPr="00D059DA">
        <w:rPr>
          <w:rFonts w:ascii="Times New Roman" w:eastAsia="Times New Roman" w:hAnsi="Times New Roman" w:cs="Times New Roman"/>
          <w:kern w:val="0"/>
          <w:sz w:val="24"/>
          <w:szCs w:val="24"/>
          <w:vertAlign w:val="superscript"/>
          <w14:ligatures w14:val="none"/>
        </w:rPr>
        <w:t>th</w:t>
      </w:r>
      <w:r w:rsidR="00D059DA">
        <w:rPr>
          <w:rFonts w:ascii="Times New Roman" w:eastAsia="Times New Roman" w:hAnsi="Times New Roman" w:cs="Times New Roman"/>
          <w:kern w:val="0"/>
          <w:sz w:val="24"/>
          <w:szCs w:val="24"/>
          <w14:ligatures w14:val="none"/>
        </w:rPr>
        <w:t xml:space="preserve">.  Mr. Cunningham also covered the June Zoning Board of Appeals meeting: the only agenda item was for a front yard setback variance of 40’ to build a residence on </w:t>
      </w:r>
      <w:proofErr w:type="spellStart"/>
      <w:r w:rsidR="00D059DA">
        <w:rPr>
          <w:rFonts w:ascii="Times New Roman" w:eastAsia="Times New Roman" w:hAnsi="Times New Roman" w:cs="Times New Roman"/>
          <w:kern w:val="0"/>
          <w:sz w:val="24"/>
          <w:szCs w:val="24"/>
          <w14:ligatures w14:val="none"/>
        </w:rPr>
        <w:t>Charwill</w:t>
      </w:r>
      <w:proofErr w:type="spellEnd"/>
      <w:r w:rsidR="00D059DA">
        <w:rPr>
          <w:rFonts w:ascii="Times New Roman" w:eastAsia="Times New Roman" w:hAnsi="Times New Roman" w:cs="Times New Roman"/>
          <w:kern w:val="0"/>
          <w:sz w:val="24"/>
          <w:szCs w:val="24"/>
          <w14:ligatures w14:val="none"/>
        </w:rPr>
        <w:t xml:space="preserve"> Drive, and that public hearing will be for next month.</w:t>
      </w:r>
      <w:r w:rsidR="0071307E">
        <w:rPr>
          <w:rFonts w:ascii="Times New Roman" w:eastAsia="Times New Roman" w:hAnsi="Times New Roman" w:cs="Times New Roman"/>
          <w:kern w:val="0"/>
          <w:sz w:val="24"/>
          <w:szCs w:val="24"/>
          <w14:ligatures w14:val="none"/>
        </w:rPr>
        <w:tab/>
        <w:t xml:space="preserve"> </w:t>
      </w:r>
    </w:p>
    <w:p w14:paraId="30233199" w14:textId="33D2C367" w:rsidR="009649C0" w:rsidRDefault="00A86237" w:rsidP="009649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Councilman Secor </w:t>
      </w:r>
      <w:r w:rsidR="00D059DA">
        <w:rPr>
          <w:rFonts w:ascii="Times New Roman" w:eastAsia="Times New Roman" w:hAnsi="Times New Roman" w:cs="Times New Roman"/>
          <w:kern w:val="0"/>
          <w:sz w:val="24"/>
          <w:szCs w:val="24"/>
          <w14:ligatures w14:val="none"/>
        </w:rPr>
        <w:t xml:space="preserve">reported that the </w:t>
      </w:r>
      <w:r>
        <w:rPr>
          <w:rFonts w:ascii="Times New Roman" w:eastAsia="Times New Roman" w:hAnsi="Times New Roman" w:cs="Times New Roman"/>
          <w:kern w:val="0"/>
          <w:sz w:val="24"/>
          <w:szCs w:val="24"/>
          <w14:ligatures w14:val="none"/>
        </w:rPr>
        <w:t xml:space="preserve">Haunted Fortress </w:t>
      </w:r>
      <w:r w:rsidR="00D059DA">
        <w:rPr>
          <w:rFonts w:ascii="Times New Roman" w:eastAsia="Times New Roman" w:hAnsi="Times New Roman" w:cs="Times New Roman"/>
          <w:kern w:val="0"/>
          <w:sz w:val="24"/>
          <w:szCs w:val="24"/>
          <w14:ligatures w14:val="none"/>
        </w:rPr>
        <w:t xml:space="preserve">would be starting their outside work on 6/28 from </w:t>
      </w:r>
      <w:proofErr w:type="spellStart"/>
      <w:r w:rsidR="00D059DA">
        <w:rPr>
          <w:rFonts w:ascii="Times New Roman" w:eastAsia="Times New Roman" w:hAnsi="Times New Roman" w:cs="Times New Roman"/>
          <w:kern w:val="0"/>
          <w:sz w:val="24"/>
          <w:szCs w:val="24"/>
          <w14:ligatures w14:val="none"/>
        </w:rPr>
        <w:t>10am</w:t>
      </w:r>
      <w:proofErr w:type="spellEnd"/>
      <w:r w:rsidR="00D059DA">
        <w:rPr>
          <w:rFonts w:ascii="Times New Roman" w:eastAsia="Times New Roman" w:hAnsi="Times New Roman" w:cs="Times New Roman"/>
          <w:kern w:val="0"/>
          <w:sz w:val="24"/>
          <w:szCs w:val="24"/>
          <w14:ligatures w14:val="none"/>
        </w:rPr>
        <w:t xml:space="preserve"> to </w:t>
      </w:r>
      <w:proofErr w:type="spellStart"/>
      <w:r w:rsidR="00D059DA">
        <w:rPr>
          <w:rFonts w:ascii="Times New Roman" w:eastAsia="Times New Roman" w:hAnsi="Times New Roman" w:cs="Times New Roman"/>
          <w:kern w:val="0"/>
          <w:sz w:val="24"/>
          <w:szCs w:val="24"/>
          <w14:ligatures w14:val="none"/>
        </w:rPr>
        <w:t>3pm</w:t>
      </w:r>
      <w:proofErr w:type="spellEnd"/>
      <w:r w:rsidR="00D059DA">
        <w:rPr>
          <w:rFonts w:ascii="Times New Roman" w:eastAsia="Times New Roman" w:hAnsi="Times New Roman" w:cs="Times New Roman"/>
          <w:kern w:val="0"/>
          <w:sz w:val="24"/>
          <w:szCs w:val="24"/>
          <w14:ligatures w14:val="none"/>
        </w:rPr>
        <w:t xml:space="preserve"> and were looking for volunteers.</w:t>
      </w:r>
    </w:p>
    <w:p w14:paraId="5F06FEFF" w14:textId="7E963C57" w:rsidR="003C685B" w:rsidRDefault="00CE789E" w:rsidP="00074FA3">
      <w:pPr>
        <w:pStyle w:val="NoSpacing"/>
        <w:rPr>
          <w:rFonts w:ascii="Times New Roman" w:hAnsi="Times New Roman" w:cs="Times New Roman"/>
          <w:sz w:val="24"/>
          <w:szCs w:val="24"/>
        </w:rPr>
      </w:pPr>
      <w:r>
        <w:br/>
      </w:r>
      <w:r w:rsidR="00AB3780" w:rsidRPr="007211D9">
        <w:rPr>
          <w:rFonts w:ascii="Times New Roman" w:hAnsi="Times New Roman" w:cs="Times New Roman"/>
          <w:sz w:val="24"/>
          <w:szCs w:val="24"/>
          <w:u w:val="single"/>
        </w:rPr>
        <w:t>SUPERVISOR’S REPORTS AND FINANCIALS:</w:t>
      </w:r>
      <w:r w:rsidR="00715AC7" w:rsidRPr="007211D9">
        <w:rPr>
          <w:rFonts w:ascii="Times New Roman" w:hAnsi="Times New Roman" w:cs="Times New Roman"/>
          <w:sz w:val="24"/>
          <w:szCs w:val="24"/>
        </w:rPr>
        <w:t xml:space="preserve"> From the </w:t>
      </w:r>
      <w:r w:rsidR="007211D9">
        <w:rPr>
          <w:rFonts w:ascii="Times New Roman" w:hAnsi="Times New Roman" w:cs="Times New Roman"/>
          <w:sz w:val="24"/>
          <w:szCs w:val="24"/>
        </w:rPr>
        <w:t xml:space="preserve">CAC, they </w:t>
      </w:r>
      <w:r w:rsidR="00074FA3">
        <w:rPr>
          <w:rFonts w:ascii="Times New Roman" w:hAnsi="Times New Roman" w:cs="Times New Roman"/>
          <w:sz w:val="24"/>
          <w:szCs w:val="24"/>
        </w:rPr>
        <w:t>discussed implementation of the local law adopted last month that increases their membership.  They also discusse</w:t>
      </w:r>
      <w:r w:rsidR="00E0223D">
        <w:rPr>
          <w:rFonts w:ascii="Times New Roman" w:hAnsi="Times New Roman" w:cs="Times New Roman"/>
          <w:sz w:val="24"/>
          <w:szCs w:val="24"/>
        </w:rPr>
        <w:t>d</w:t>
      </w:r>
      <w:r w:rsidR="00074FA3">
        <w:rPr>
          <w:rFonts w:ascii="Times New Roman" w:hAnsi="Times New Roman" w:cs="Times New Roman"/>
          <w:sz w:val="24"/>
          <w:szCs w:val="24"/>
        </w:rPr>
        <w:t xml:space="preserve"> the installation of “Barry’s Bench,” maintenance items from winter plowing, summer mowing the dog waste station and a new kiosk.</w:t>
      </w:r>
      <w:r w:rsidR="008042F9">
        <w:rPr>
          <w:rFonts w:ascii="Times New Roman" w:hAnsi="Times New Roman" w:cs="Times New Roman"/>
          <w:sz w:val="24"/>
          <w:szCs w:val="24"/>
        </w:rPr>
        <w:t xml:space="preserve">  The CAC also discussed their concerns about dogs off leash at the preserves.  Their upcoming events are a Whitlock Preserve walk on 6/13 and “life in the Wappinger Creek” on 6/20.  The next CAC meeting will be on 6/17.</w:t>
      </w:r>
      <w:r w:rsidR="00074FA3">
        <w:rPr>
          <w:rFonts w:ascii="Times New Roman" w:hAnsi="Times New Roman" w:cs="Times New Roman"/>
          <w:sz w:val="24"/>
          <w:szCs w:val="24"/>
        </w:rPr>
        <w:t xml:space="preserve">  The Recreation Campaign meeting focused on landscaping with shade as the focus and beginning improvements around the pond over time.</w:t>
      </w:r>
      <w:r w:rsidR="008042F9">
        <w:rPr>
          <w:rFonts w:ascii="Times New Roman" w:hAnsi="Times New Roman" w:cs="Times New Roman"/>
          <w:sz w:val="24"/>
          <w:szCs w:val="24"/>
        </w:rPr>
        <w:t xml:space="preserve">  The historic oak tree on Rt. 82 has been fertilized but there was some concern about a potentially unstable branch.  From the Fire Commissioners, they were gearing up for their annual Stanford Fire Co. golf tournament.  An ambulance</w:t>
      </w:r>
      <w:r w:rsidR="00BC11F9">
        <w:rPr>
          <w:rFonts w:ascii="Times New Roman" w:hAnsi="Times New Roman" w:cs="Times New Roman"/>
          <w:sz w:val="24"/>
          <w:szCs w:val="24"/>
        </w:rPr>
        <w:t xml:space="preserve"> update, the Town participated in a meeting with Washington and Amenia to discuss opportunities for collaboration and potential service consolidation, hoping to address EMS costs and staffing challenges.  In May</w:t>
      </w:r>
      <w:r w:rsidR="00E0223D">
        <w:rPr>
          <w:rFonts w:ascii="Times New Roman" w:hAnsi="Times New Roman" w:cs="Times New Roman"/>
          <w:sz w:val="24"/>
          <w:szCs w:val="24"/>
        </w:rPr>
        <w:t>,</w:t>
      </w:r>
      <w:r w:rsidR="00BC11F9">
        <w:rPr>
          <w:rFonts w:ascii="Times New Roman" w:hAnsi="Times New Roman" w:cs="Times New Roman"/>
          <w:sz w:val="24"/>
          <w:szCs w:val="24"/>
        </w:rPr>
        <w:t xml:space="preserve"> 24 calls were received.  Regarding BESS, battery energy storage systems, members of the Town Board, the Fire Company and the CAC toured the solar field behind the Town Hall, now owned by Reservoir Power, </w:t>
      </w:r>
      <w:r w:rsidR="00B37EF8">
        <w:rPr>
          <w:rFonts w:ascii="Times New Roman" w:hAnsi="Times New Roman" w:cs="Times New Roman"/>
          <w:sz w:val="24"/>
          <w:szCs w:val="24"/>
        </w:rPr>
        <w:t xml:space="preserve">and discussed lithium-ion technology, fire safety concerns and zinc-based technology.  The Town Board feels that more time is needed for discussion and education so the current moratorium will probably be extended.  The past month </w:t>
      </w:r>
      <w:r w:rsidR="00506F18">
        <w:rPr>
          <w:rFonts w:ascii="Times New Roman" w:hAnsi="Times New Roman" w:cs="Times New Roman"/>
          <w:sz w:val="24"/>
          <w:szCs w:val="24"/>
        </w:rPr>
        <w:t xml:space="preserve">had generated more discussion about speeding and traffic safety.  With the Cold Spring Road closure, more issues </w:t>
      </w:r>
    </w:p>
    <w:p w14:paraId="5B317F6B" w14:textId="37367332" w:rsidR="003C685B" w:rsidRDefault="003C685B" w:rsidP="003C685B">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4C45A7C8" w14:textId="19E89F89" w:rsidR="003C685B" w:rsidRDefault="003C685B" w:rsidP="003C685B">
      <w:pPr>
        <w:pStyle w:val="NoSpacing"/>
        <w:jc w:val="right"/>
        <w:rPr>
          <w:rFonts w:ascii="Times New Roman" w:hAnsi="Times New Roman" w:cs="Times New Roman"/>
          <w:sz w:val="24"/>
          <w:szCs w:val="24"/>
        </w:rPr>
      </w:pPr>
      <w:r>
        <w:rPr>
          <w:rFonts w:ascii="Times New Roman" w:hAnsi="Times New Roman" w:cs="Times New Roman"/>
          <w:sz w:val="24"/>
          <w:szCs w:val="24"/>
        </w:rPr>
        <w:t>6/11/26, page 2</w:t>
      </w:r>
    </w:p>
    <w:p w14:paraId="40C4EDCA" w14:textId="2A7164B7" w:rsidR="00AB3780" w:rsidRDefault="00506F18" w:rsidP="00074FA3">
      <w:pPr>
        <w:pStyle w:val="NoSpacing"/>
        <w:rPr>
          <w:rFonts w:ascii="Times New Roman" w:hAnsi="Times New Roman" w:cs="Times New Roman"/>
          <w:sz w:val="24"/>
          <w:szCs w:val="24"/>
        </w:rPr>
      </w:pPr>
      <w:r>
        <w:rPr>
          <w:rFonts w:ascii="Times New Roman" w:hAnsi="Times New Roman" w:cs="Times New Roman"/>
          <w:sz w:val="24"/>
          <w:szCs w:val="24"/>
        </w:rPr>
        <w:t xml:space="preserve">have been raised.  As a </w:t>
      </w:r>
      <w:r w:rsidR="00700816">
        <w:rPr>
          <w:rFonts w:ascii="Times New Roman" w:hAnsi="Times New Roman" w:cs="Times New Roman"/>
          <w:sz w:val="24"/>
          <w:szCs w:val="24"/>
        </w:rPr>
        <w:t>result,</w:t>
      </w:r>
      <w:r>
        <w:rPr>
          <w:rFonts w:ascii="Times New Roman" w:hAnsi="Times New Roman" w:cs="Times New Roman"/>
          <w:sz w:val="24"/>
          <w:szCs w:val="24"/>
        </w:rPr>
        <w:t xml:space="preserve"> the Town Board is interested in starting a Neighborhood Road Safety Committee.  If anyone would be interested, please contact the Supervisor’s office.</w:t>
      </w:r>
    </w:p>
    <w:p w14:paraId="22687034" w14:textId="62666176" w:rsidR="00A7619C" w:rsidRDefault="00A7619C" w:rsidP="00074FA3">
      <w:pPr>
        <w:pStyle w:val="NoSpacing"/>
        <w:rPr>
          <w:rFonts w:ascii="Times New Roman" w:hAnsi="Times New Roman" w:cs="Times New Roman"/>
          <w:sz w:val="24"/>
          <w:szCs w:val="24"/>
        </w:rPr>
      </w:pPr>
      <w:r>
        <w:rPr>
          <w:rFonts w:ascii="Times New Roman" w:hAnsi="Times New Roman" w:cs="Times New Roman"/>
          <w:sz w:val="24"/>
          <w:szCs w:val="24"/>
        </w:rPr>
        <w:t>The REV 250 preparations for July 4</w:t>
      </w:r>
      <w:r w:rsidRPr="00A7619C">
        <w:rPr>
          <w:rFonts w:ascii="Times New Roman" w:hAnsi="Times New Roman" w:cs="Times New Roman"/>
          <w:sz w:val="24"/>
          <w:szCs w:val="24"/>
          <w:vertAlign w:val="superscript"/>
        </w:rPr>
        <w:t>th</w:t>
      </w:r>
      <w:r>
        <w:rPr>
          <w:rFonts w:ascii="Times New Roman" w:hAnsi="Times New Roman" w:cs="Times New Roman"/>
          <w:sz w:val="24"/>
          <w:szCs w:val="24"/>
        </w:rPr>
        <w:t xml:space="preserve"> are continuing with the next event b</w:t>
      </w:r>
      <w:r w:rsidR="00E0223D">
        <w:rPr>
          <w:rFonts w:ascii="Times New Roman" w:hAnsi="Times New Roman" w:cs="Times New Roman"/>
          <w:sz w:val="24"/>
          <w:szCs w:val="24"/>
        </w:rPr>
        <w:t>e</w:t>
      </w:r>
      <w:r>
        <w:rPr>
          <w:rFonts w:ascii="Times New Roman" w:hAnsi="Times New Roman" w:cs="Times New Roman"/>
          <w:sz w:val="24"/>
          <w:szCs w:val="24"/>
        </w:rPr>
        <w:t xml:space="preserve">ing the Fire Company’s Chicken BBQ at 6 PM with a reading of the Declaration of Independence prior </w:t>
      </w:r>
      <w:proofErr w:type="gramStart"/>
      <w:r w:rsidR="00700816">
        <w:rPr>
          <w:rFonts w:ascii="Times New Roman" w:hAnsi="Times New Roman" w:cs="Times New Roman"/>
          <w:sz w:val="24"/>
          <w:szCs w:val="24"/>
        </w:rPr>
        <w:t>with</w:t>
      </w:r>
      <w:r>
        <w:rPr>
          <w:rFonts w:ascii="Times New Roman" w:hAnsi="Times New Roman" w:cs="Times New Roman"/>
          <w:sz w:val="24"/>
          <w:szCs w:val="24"/>
        </w:rPr>
        <w:t xml:space="preserve"> fireworks</w:t>
      </w:r>
      <w:proofErr w:type="gramEnd"/>
      <w:r>
        <w:rPr>
          <w:rFonts w:ascii="Times New Roman" w:hAnsi="Times New Roman" w:cs="Times New Roman"/>
          <w:sz w:val="24"/>
          <w:szCs w:val="24"/>
        </w:rPr>
        <w:t xml:space="preserve"> after.</w:t>
      </w:r>
    </w:p>
    <w:p w14:paraId="275E86A5" w14:textId="11A0D3B0" w:rsidR="00A7619C" w:rsidRDefault="00A7619C" w:rsidP="00074FA3">
      <w:pPr>
        <w:pStyle w:val="NoSpacing"/>
        <w:rPr>
          <w:rFonts w:ascii="Times New Roman" w:hAnsi="Times New Roman" w:cs="Times New Roman"/>
          <w:sz w:val="24"/>
          <w:szCs w:val="24"/>
        </w:rPr>
      </w:pPr>
      <w:r>
        <w:rPr>
          <w:rFonts w:ascii="Times New Roman" w:hAnsi="Times New Roman" w:cs="Times New Roman"/>
          <w:sz w:val="24"/>
          <w:szCs w:val="24"/>
        </w:rPr>
        <w:tab/>
        <w:t xml:space="preserve">The Supervisor also officially welcomed Brenden who will be a volunteer policy intern while he is pursuing his </w:t>
      </w:r>
      <w:proofErr w:type="gramStart"/>
      <w:r>
        <w:rPr>
          <w:rFonts w:ascii="Times New Roman" w:hAnsi="Times New Roman" w:cs="Times New Roman"/>
          <w:sz w:val="24"/>
          <w:szCs w:val="24"/>
        </w:rPr>
        <w:t>Master’s</w:t>
      </w:r>
      <w:proofErr w:type="gramEnd"/>
      <w:r>
        <w:rPr>
          <w:rFonts w:ascii="Times New Roman" w:hAnsi="Times New Roman" w:cs="Times New Roman"/>
          <w:sz w:val="24"/>
          <w:szCs w:val="24"/>
        </w:rPr>
        <w:t xml:space="preserve"> degree.  He brings his interest in water quality, </w:t>
      </w:r>
      <w:proofErr w:type="gramStart"/>
      <w:r>
        <w:rPr>
          <w:rFonts w:ascii="Times New Roman" w:hAnsi="Times New Roman" w:cs="Times New Roman"/>
          <w:sz w:val="24"/>
          <w:szCs w:val="24"/>
        </w:rPr>
        <w:t>soils</w:t>
      </w:r>
      <w:proofErr w:type="gramEnd"/>
      <w:r>
        <w:rPr>
          <w:rFonts w:ascii="Times New Roman" w:hAnsi="Times New Roman" w:cs="Times New Roman"/>
          <w:sz w:val="24"/>
          <w:szCs w:val="24"/>
        </w:rPr>
        <w:t>, environmental policy and rural development, along with his academic experience in biology and literature.  He will be helping the Climate Smart initiative, the BESS and a variety of other projects across our Town government.</w:t>
      </w:r>
    </w:p>
    <w:p w14:paraId="53B9EF46" w14:textId="6B7CD51B" w:rsidR="00B37EF8" w:rsidRDefault="00B37EF8" w:rsidP="00074FA3">
      <w:pPr>
        <w:pStyle w:val="NoSpacing"/>
        <w:rPr>
          <w:rFonts w:ascii="Times New Roman" w:hAnsi="Times New Roman" w:cs="Times New Roman"/>
          <w:sz w:val="24"/>
          <w:szCs w:val="24"/>
        </w:rPr>
      </w:pPr>
      <w:r>
        <w:rPr>
          <w:rFonts w:ascii="Times New Roman" w:hAnsi="Times New Roman" w:cs="Times New Roman"/>
          <w:sz w:val="24"/>
          <w:szCs w:val="24"/>
        </w:rPr>
        <w:tab/>
        <w:t>From a financial standpoint, the Town is in good shape.  Revenues are as expected but the Building Dept. is projected as exceeding their revenue expectations.  Expenditures are also  right in line but if unforeseen costs occur, especially at the Transfer Station, budget modifications may be required.</w:t>
      </w:r>
    </w:p>
    <w:p w14:paraId="302C019A" w14:textId="77777777" w:rsidR="00D22463" w:rsidRDefault="00D22463" w:rsidP="007211D9">
      <w:pPr>
        <w:pStyle w:val="NoSpacing"/>
        <w:rPr>
          <w:rFonts w:ascii="Times New Roman" w:hAnsi="Times New Roman" w:cs="Times New Roman"/>
          <w:sz w:val="24"/>
          <w:szCs w:val="24"/>
        </w:rPr>
      </w:pPr>
    </w:p>
    <w:p w14:paraId="57939683" w14:textId="383462CC" w:rsidR="00D22463" w:rsidRDefault="00D22463" w:rsidP="007211D9">
      <w:pPr>
        <w:pStyle w:val="NoSpacing"/>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w:t>
      </w:r>
      <w:r w:rsidR="00CC23BA">
        <w:rPr>
          <w:rFonts w:ascii="Times New Roman" w:hAnsi="Times New Roman" w:cs="Times New Roman"/>
          <w:sz w:val="24"/>
          <w:szCs w:val="24"/>
        </w:rPr>
        <w:t>No one addressed the Board.</w:t>
      </w:r>
    </w:p>
    <w:p w14:paraId="0AE239B4" w14:textId="77777777" w:rsidR="00D22463" w:rsidRDefault="00D22463" w:rsidP="007211D9">
      <w:pPr>
        <w:pStyle w:val="NoSpacing"/>
        <w:rPr>
          <w:rFonts w:ascii="Times New Roman" w:hAnsi="Times New Roman" w:cs="Times New Roman"/>
          <w:sz w:val="24"/>
          <w:szCs w:val="24"/>
        </w:rPr>
      </w:pPr>
    </w:p>
    <w:p w14:paraId="73129079" w14:textId="579CBB62" w:rsidR="00D22463" w:rsidRPr="00E0223D" w:rsidRDefault="00D22463" w:rsidP="00D22463">
      <w:pPr>
        <w:pStyle w:val="NoSpacing"/>
        <w:jc w:val="center"/>
        <w:rPr>
          <w:rFonts w:ascii="Times New Roman" w:hAnsi="Times New Roman" w:cs="Times New Roman"/>
          <w:b/>
          <w:bCs/>
          <w:sz w:val="24"/>
          <w:szCs w:val="24"/>
          <w:u w:val="single"/>
        </w:rPr>
      </w:pPr>
      <w:r w:rsidRPr="00E0223D">
        <w:rPr>
          <w:rFonts w:ascii="Times New Roman" w:hAnsi="Times New Roman" w:cs="Times New Roman"/>
          <w:b/>
          <w:bCs/>
          <w:sz w:val="24"/>
          <w:szCs w:val="24"/>
          <w:u w:val="single"/>
        </w:rPr>
        <w:t>PUBLIC HEARING:</w:t>
      </w:r>
    </w:p>
    <w:p w14:paraId="0FDD2C5E" w14:textId="537A194F" w:rsidR="00D22463" w:rsidRPr="00E0223D" w:rsidRDefault="00D22463" w:rsidP="00D22463">
      <w:pPr>
        <w:pStyle w:val="NoSpacing"/>
        <w:jc w:val="center"/>
        <w:rPr>
          <w:rFonts w:ascii="Times New Roman" w:hAnsi="Times New Roman" w:cs="Times New Roman"/>
          <w:b/>
          <w:bCs/>
          <w:sz w:val="24"/>
          <w:szCs w:val="24"/>
          <w:u w:val="single"/>
        </w:rPr>
      </w:pPr>
      <w:r w:rsidRPr="00E0223D">
        <w:rPr>
          <w:rFonts w:ascii="Times New Roman" w:hAnsi="Times New Roman" w:cs="Times New Roman"/>
          <w:b/>
          <w:bCs/>
          <w:sz w:val="24"/>
          <w:szCs w:val="24"/>
          <w:u w:val="single"/>
        </w:rPr>
        <w:t>PROPOSED LOCAL LAW #</w:t>
      </w:r>
      <w:r w:rsidR="00CC23BA" w:rsidRPr="00E0223D">
        <w:rPr>
          <w:rFonts w:ascii="Times New Roman" w:hAnsi="Times New Roman" w:cs="Times New Roman"/>
          <w:b/>
          <w:bCs/>
          <w:sz w:val="24"/>
          <w:szCs w:val="24"/>
          <w:u w:val="single"/>
        </w:rPr>
        <w:t>2</w:t>
      </w:r>
      <w:r w:rsidRPr="00E0223D">
        <w:rPr>
          <w:rFonts w:ascii="Times New Roman" w:hAnsi="Times New Roman" w:cs="Times New Roman"/>
          <w:b/>
          <w:bCs/>
          <w:sz w:val="24"/>
          <w:szCs w:val="24"/>
          <w:u w:val="single"/>
        </w:rPr>
        <w:t xml:space="preserve"> OF 202</w:t>
      </w:r>
      <w:r w:rsidR="009F29AE" w:rsidRPr="00E0223D">
        <w:rPr>
          <w:rFonts w:ascii="Times New Roman" w:hAnsi="Times New Roman" w:cs="Times New Roman"/>
          <w:b/>
          <w:bCs/>
          <w:sz w:val="24"/>
          <w:szCs w:val="24"/>
          <w:u w:val="single"/>
        </w:rPr>
        <w:t>6</w:t>
      </w:r>
    </w:p>
    <w:p w14:paraId="55E6E156" w14:textId="5E06B13D" w:rsidR="00D22463" w:rsidRDefault="00D22463" w:rsidP="00D22463">
      <w:pPr>
        <w:pStyle w:val="NoSpacing"/>
        <w:jc w:val="center"/>
        <w:rPr>
          <w:rFonts w:ascii="Times New Roman" w:hAnsi="Times New Roman" w:cs="Times New Roman"/>
          <w:sz w:val="24"/>
          <w:szCs w:val="24"/>
          <w:u w:val="single"/>
        </w:rPr>
      </w:pPr>
      <w:r w:rsidRPr="00E0223D">
        <w:rPr>
          <w:rFonts w:ascii="Times New Roman" w:hAnsi="Times New Roman" w:cs="Times New Roman"/>
          <w:b/>
          <w:bCs/>
          <w:sz w:val="24"/>
          <w:szCs w:val="24"/>
          <w:u w:val="single"/>
        </w:rPr>
        <w:t xml:space="preserve">A LOCAL LAW </w:t>
      </w:r>
      <w:r w:rsidR="00CC23BA" w:rsidRPr="00E0223D">
        <w:rPr>
          <w:rFonts w:ascii="Times New Roman" w:hAnsi="Times New Roman" w:cs="Times New Roman"/>
          <w:b/>
          <w:bCs/>
          <w:sz w:val="24"/>
          <w:szCs w:val="24"/>
          <w:u w:val="single"/>
        </w:rPr>
        <w:t xml:space="preserve">ADOPTING THE DUTCHESS </w:t>
      </w:r>
      <w:r w:rsidR="00E0223D" w:rsidRPr="00E0223D">
        <w:rPr>
          <w:rFonts w:ascii="Times New Roman" w:hAnsi="Times New Roman" w:cs="Times New Roman"/>
          <w:b/>
          <w:bCs/>
          <w:sz w:val="24"/>
          <w:szCs w:val="24"/>
          <w:u w:val="single"/>
        </w:rPr>
        <w:t xml:space="preserve">GREENWAY </w:t>
      </w:r>
      <w:r w:rsidR="00CC23BA" w:rsidRPr="00E0223D">
        <w:rPr>
          <w:rFonts w:ascii="Times New Roman" w:hAnsi="Times New Roman" w:cs="Times New Roman"/>
          <w:b/>
          <w:bCs/>
          <w:sz w:val="24"/>
          <w:szCs w:val="24"/>
          <w:u w:val="single"/>
        </w:rPr>
        <w:t>COMPACT</w:t>
      </w:r>
    </w:p>
    <w:p w14:paraId="3067DA96" w14:textId="3654F0F8" w:rsidR="00D22463" w:rsidRPr="00D22463" w:rsidRDefault="00A675E7" w:rsidP="00904B06">
      <w:pPr>
        <w:pStyle w:val="NoSpacing"/>
        <w:rPr>
          <w:rFonts w:ascii="Times New Roman" w:hAnsi="Times New Roman" w:cs="Times New Roman"/>
          <w:sz w:val="24"/>
          <w:szCs w:val="24"/>
          <w:u w:val="single"/>
        </w:rPr>
      </w:pPr>
      <w:r>
        <w:rPr>
          <w:rFonts w:ascii="Times New Roman" w:hAnsi="Times New Roman" w:cs="Times New Roman"/>
          <w:sz w:val="24"/>
          <w:szCs w:val="24"/>
        </w:rPr>
        <w:tab/>
        <w:t xml:space="preserve">A motion to close the regular meeting and go into the scheduled Public Hearing was made by Julia Descoteaux, seconded by </w:t>
      </w:r>
      <w:r w:rsidR="00CC23BA">
        <w:rPr>
          <w:rFonts w:ascii="Times New Roman" w:hAnsi="Times New Roman" w:cs="Times New Roman"/>
          <w:sz w:val="24"/>
          <w:szCs w:val="24"/>
        </w:rPr>
        <w:t>Eric Haims</w:t>
      </w:r>
      <w:r>
        <w:rPr>
          <w:rFonts w:ascii="Times New Roman" w:hAnsi="Times New Roman" w:cs="Times New Roman"/>
          <w:sz w:val="24"/>
          <w:szCs w:val="24"/>
        </w:rPr>
        <w:t xml:space="preserve">.  Motion carried.  </w:t>
      </w:r>
    </w:p>
    <w:p w14:paraId="2A177C66" w14:textId="63887C05" w:rsidR="00D22463" w:rsidRDefault="00D22463" w:rsidP="007211D9">
      <w:pPr>
        <w:pStyle w:val="NoSpacing"/>
        <w:rPr>
          <w:rFonts w:ascii="Times New Roman" w:hAnsi="Times New Roman" w:cs="Times New Roman"/>
          <w:sz w:val="24"/>
          <w:szCs w:val="24"/>
        </w:rPr>
      </w:pPr>
      <w:r>
        <w:rPr>
          <w:rFonts w:ascii="Times New Roman" w:hAnsi="Times New Roman" w:cs="Times New Roman"/>
          <w:sz w:val="24"/>
          <w:szCs w:val="24"/>
        </w:rPr>
        <w:tab/>
      </w:r>
      <w:r w:rsidR="00CC23BA">
        <w:rPr>
          <w:rFonts w:ascii="Times New Roman" w:hAnsi="Times New Roman" w:cs="Times New Roman"/>
          <w:sz w:val="24"/>
          <w:szCs w:val="24"/>
        </w:rPr>
        <w:t>Janet Allison, Patricia Lane – representing the CAC, she recommends the Town joining the Hudson Valley Greenway Compact.  It aligns with the Town’s Comprehensive Plan and the Natural Resources Inventory.  Dutchess County has worked for years advancing the Greenway Compact as a regional planning document and with Stanford’s participation, it has a broader countywide effort.  The Conservation Adv</w:t>
      </w:r>
      <w:r w:rsidR="00E0223D">
        <w:rPr>
          <w:rFonts w:ascii="Times New Roman" w:hAnsi="Times New Roman" w:cs="Times New Roman"/>
          <w:sz w:val="24"/>
          <w:szCs w:val="24"/>
        </w:rPr>
        <w:t>iso</w:t>
      </w:r>
      <w:r w:rsidR="00CC23BA">
        <w:rPr>
          <w:rFonts w:ascii="Times New Roman" w:hAnsi="Times New Roman" w:cs="Times New Roman"/>
          <w:sz w:val="24"/>
          <w:szCs w:val="24"/>
        </w:rPr>
        <w:t xml:space="preserve">ry Commission respectfully recommends that the Town Board adopt the Greenway Compact and </w:t>
      </w:r>
      <w:proofErr w:type="gramStart"/>
      <w:r w:rsidR="00CC23BA">
        <w:rPr>
          <w:rFonts w:ascii="Times New Roman" w:hAnsi="Times New Roman" w:cs="Times New Roman"/>
          <w:sz w:val="24"/>
          <w:szCs w:val="24"/>
        </w:rPr>
        <w:t>was in full support</w:t>
      </w:r>
      <w:proofErr w:type="gramEnd"/>
      <w:r w:rsidR="00CC23BA">
        <w:rPr>
          <w:rFonts w:ascii="Times New Roman" w:hAnsi="Times New Roman" w:cs="Times New Roman"/>
          <w:sz w:val="24"/>
          <w:szCs w:val="24"/>
        </w:rPr>
        <w:t>.</w:t>
      </w:r>
    </w:p>
    <w:p w14:paraId="6F6DF05E" w14:textId="7DBE6600" w:rsidR="00CC23BA" w:rsidRDefault="00CC23BA" w:rsidP="007211D9">
      <w:pPr>
        <w:pStyle w:val="NoSpacing"/>
        <w:rPr>
          <w:rFonts w:ascii="Times New Roman" w:hAnsi="Times New Roman" w:cs="Times New Roman"/>
          <w:sz w:val="24"/>
          <w:szCs w:val="24"/>
        </w:rPr>
      </w:pPr>
      <w:r>
        <w:rPr>
          <w:rFonts w:ascii="Times New Roman" w:hAnsi="Times New Roman" w:cs="Times New Roman"/>
          <w:sz w:val="24"/>
          <w:szCs w:val="24"/>
        </w:rPr>
        <w:tab/>
        <w:t xml:space="preserve">Margaret Fallon, 100 Sisters Hill Road – reiterates what Janet said and was in </w:t>
      </w:r>
      <w:r w:rsidR="00700816">
        <w:rPr>
          <w:rFonts w:ascii="Times New Roman" w:hAnsi="Times New Roman" w:cs="Times New Roman"/>
          <w:sz w:val="24"/>
          <w:szCs w:val="24"/>
        </w:rPr>
        <w:t>wholehearted</w:t>
      </w:r>
      <w:r>
        <w:rPr>
          <w:rFonts w:ascii="Times New Roman" w:hAnsi="Times New Roman" w:cs="Times New Roman"/>
          <w:sz w:val="24"/>
          <w:szCs w:val="24"/>
        </w:rPr>
        <w:t xml:space="preserve"> support of this proposed local law.  She added that </w:t>
      </w:r>
      <w:r w:rsidR="00F626D7">
        <w:rPr>
          <w:rFonts w:ascii="Times New Roman" w:hAnsi="Times New Roman" w:cs="Times New Roman"/>
          <w:sz w:val="24"/>
          <w:szCs w:val="24"/>
        </w:rPr>
        <w:t xml:space="preserve">she was appreciative of the time </w:t>
      </w:r>
      <w:proofErr w:type="gramStart"/>
      <w:r w:rsidR="00F626D7">
        <w:rPr>
          <w:rFonts w:ascii="Times New Roman" w:hAnsi="Times New Roman" w:cs="Times New Roman"/>
          <w:sz w:val="24"/>
          <w:szCs w:val="24"/>
        </w:rPr>
        <w:t>spent on</w:t>
      </w:r>
      <w:proofErr w:type="gramEnd"/>
      <w:r w:rsidR="00F626D7">
        <w:rPr>
          <w:rFonts w:ascii="Times New Roman" w:hAnsi="Times New Roman" w:cs="Times New Roman"/>
          <w:sz w:val="24"/>
          <w:szCs w:val="24"/>
        </w:rPr>
        <w:t xml:space="preserve"> looking at the history of the Compact and the Board’s  due diligence in speaking with other supervisors and mayors that all had positive comments, and she thanked the Board.</w:t>
      </w:r>
    </w:p>
    <w:p w14:paraId="706D6622" w14:textId="060AC594" w:rsidR="00F626D7" w:rsidRDefault="00F626D7" w:rsidP="007211D9">
      <w:pPr>
        <w:pStyle w:val="NoSpacing"/>
        <w:rPr>
          <w:rFonts w:ascii="Times New Roman" w:hAnsi="Times New Roman" w:cs="Times New Roman"/>
          <w:sz w:val="24"/>
          <w:szCs w:val="24"/>
        </w:rPr>
      </w:pPr>
      <w:r>
        <w:rPr>
          <w:rFonts w:ascii="Times New Roman" w:hAnsi="Times New Roman" w:cs="Times New Roman"/>
          <w:sz w:val="24"/>
          <w:szCs w:val="24"/>
        </w:rPr>
        <w:tab/>
        <w:t xml:space="preserve">Curtis DeVito, 43 Bowen Road – as a follow up and a thank you to Janet, who was the person behind this initiative and got the ball rolling when she joined the CAC in 2023 and had this on her agenda since then.  Back in 2021, Marc Molinaro gave a presentation to the Board on the Greenway Compact and has always been an </w:t>
      </w:r>
      <w:r w:rsidR="00700816">
        <w:rPr>
          <w:rFonts w:ascii="Times New Roman" w:hAnsi="Times New Roman" w:cs="Times New Roman"/>
          <w:sz w:val="24"/>
          <w:szCs w:val="24"/>
        </w:rPr>
        <w:t>a</w:t>
      </w:r>
      <w:r>
        <w:rPr>
          <w:rFonts w:ascii="Times New Roman" w:hAnsi="Times New Roman" w:cs="Times New Roman"/>
          <w:sz w:val="24"/>
          <w:szCs w:val="24"/>
        </w:rPr>
        <w:t xml:space="preserve">dvocate for the program.  Working on the NRI with our 10,000 acres of “open spaces” he couldn’t find any </w:t>
      </w:r>
      <w:r w:rsidR="001E120E">
        <w:rPr>
          <w:rFonts w:ascii="Times New Roman" w:hAnsi="Times New Roman" w:cs="Times New Roman"/>
          <w:sz w:val="24"/>
          <w:szCs w:val="24"/>
        </w:rPr>
        <w:t>information</w:t>
      </w:r>
      <w:r>
        <w:rPr>
          <w:rFonts w:ascii="Times New Roman" w:hAnsi="Times New Roman" w:cs="Times New Roman"/>
          <w:sz w:val="24"/>
          <w:szCs w:val="24"/>
        </w:rPr>
        <w:t xml:space="preserve"> while not being a member of the Compact</w:t>
      </w:r>
      <w:r w:rsidR="00DE7350">
        <w:rPr>
          <w:rFonts w:ascii="Times New Roman" w:hAnsi="Times New Roman" w:cs="Times New Roman"/>
          <w:sz w:val="24"/>
          <w:szCs w:val="24"/>
        </w:rPr>
        <w:t>.</w:t>
      </w:r>
    </w:p>
    <w:p w14:paraId="34D3A5C7" w14:textId="2C432E43" w:rsidR="00DE7350" w:rsidRDefault="00DE7350" w:rsidP="007211D9">
      <w:pPr>
        <w:pStyle w:val="NoSpacing"/>
        <w:rPr>
          <w:rFonts w:ascii="Times New Roman" w:hAnsi="Times New Roman" w:cs="Times New Roman"/>
          <w:sz w:val="24"/>
          <w:szCs w:val="24"/>
        </w:rPr>
      </w:pPr>
      <w:r>
        <w:rPr>
          <w:rFonts w:ascii="Times New Roman" w:hAnsi="Times New Roman" w:cs="Times New Roman"/>
          <w:sz w:val="24"/>
          <w:szCs w:val="24"/>
        </w:rPr>
        <w:tab/>
        <w:t>With no other comments</w:t>
      </w:r>
      <w:r w:rsidR="00700816">
        <w:rPr>
          <w:rFonts w:ascii="Times New Roman" w:hAnsi="Times New Roman" w:cs="Times New Roman"/>
          <w:sz w:val="24"/>
          <w:szCs w:val="24"/>
        </w:rPr>
        <w:t xml:space="preserve"> </w:t>
      </w:r>
      <w:r>
        <w:rPr>
          <w:rFonts w:ascii="Times New Roman" w:hAnsi="Times New Roman" w:cs="Times New Roman"/>
          <w:sz w:val="24"/>
          <w:szCs w:val="24"/>
        </w:rPr>
        <w:t>heard, a motion to close the Pub</w:t>
      </w:r>
      <w:r w:rsidR="00E0223D">
        <w:rPr>
          <w:rFonts w:ascii="Times New Roman" w:hAnsi="Times New Roman" w:cs="Times New Roman"/>
          <w:sz w:val="24"/>
          <w:szCs w:val="24"/>
        </w:rPr>
        <w:t>lic</w:t>
      </w:r>
      <w:r>
        <w:rPr>
          <w:rFonts w:ascii="Times New Roman" w:hAnsi="Times New Roman" w:cs="Times New Roman"/>
          <w:sz w:val="24"/>
          <w:szCs w:val="24"/>
        </w:rPr>
        <w:t xml:space="preserve"> Hearing was made by Julia Descoteaux, seconded by Nathan Lavertue, with all voting in favor.  Motion carried.</w:t>
      </w:r>
    </w:p>
    <w:p w14:paraId="31211795" w14:textId="77777777" w:rsidR="00CC23BA" w:rsidRDefault="00CC23BA" w:rsidP="007211D9">
      <w:pPr>
        <w:pStyle w:val="NoSpacing"/>
        <w:rPr>
          <w:rFonts w:ascii="Times New Roman" w:hAnsi="Times New Roman" w:cs="Times New Roman"/>
          <w:sz w:val="24"/>
          <w:szCs w:val="24"/>
        </w:rPr>
      </w:pPr>
    </w:p>
    <w:p w14:paraId="33A5C77E" w14:textId="09408C1D" w:rsidR="003E7D9F" w:rsidRPr="00DE7350" w:rsidRDefault="003E7D9F" w:rsidP="003E7D9F">
      <w:pPr>
        <w:pStyle w:val="NoSpacing"/>
        <w:rPr>
          <w:rFonts w:ascii="Times New Roman" w:hAnsi="Times New Roman" w:cs="Times New Roman"/>
          <w:sz w:val="24"/>
          <w:szCs w:val="24"/>
        </w:rPr>
      </w:pPr>
      <w:r>
        <w:rPr>
          <w:rFonts w:ascii="Times New Roman" w:hAnsi="Times New Roman" w:cs="Times New Roman"/>
          <w:sz w:val="24"/>
          <w:szCs w:val="24"/>
          <w:u w:val="single"/>
        </w:rPr>
        <w:t>NEW BUSINESS:</w:t>
      </w:r>
    </w:p>
    <w:p w14:paraId="267AF554" w14:textId="6C415CCC" w:rsidR="007821E1" w:rsidRDefault="004A3752" w:rsidP="004A3752">
      <w:pPr>
        <w:pStyle w:val="NoSpacing"/>
        <w:rPr>
          <w:rFonts w:ascii="Times New Roman" w:hAnsi="Times New Roman" w:cs="Times New Roman"/>
          <w:sz w:val="24"/>
          <w:szCs w:val="24"/>
        </w:rPr>
      </w:pPr>
      <w:r>
        <w:rPr>
          <w:rFonts w:ascii="Times New Roman" w:hAnsi="Times New Roman" w:cs="Times New Roman"/>
          <w:sz w:val="24"/>
          <w:szCs w:val="24"/>
          <w:u w:val="single"/>
        </w:rPr>
        <w:t>1. PROPOSED</w:t>
      </w:r>
      <w:r w:rsidR="003E7D9F">
        <w:rPr>
          <w:rFonts w:ascii="Times New Roman" w:hAnsi="Times New Roman" w:cs="Times New Roman"/>
          <w:sz w:val="24"/>
          <w:szCs w:val="24"/>
          <w:u w:val="single"/>
        </w:rPr>
        <w:t xml:space="preserve"> LOCAL LAW #</w:t>
      </w:r>
      <w:r w:rsidR="00DE7350">
        <w:rPr>
          <w:rFonts w:ascii="Times New Roman" w:hAnsi="Times New Roman" w:cs="Times New Roman"/>
          <w:sz w:val="24"/>
          <w:szCs w:val="24"/>
          <w:u w:val="single"/>
        </w:rPr>
        <w:t>2</w:t>
      </w:r>
      <w:r w:rsidR="003E7D9F">
        <w:rPr>
          <w:rFonts w:ascii="Times New Roman" w:hAnsi="Times New Roman" w:cs="Times New Roman"/>
          <w:sz w:val="24"/>
          <w:szCs w:val="24"/>
          <w:u w:val="single"/>
        </w:rPr>
        <w:t xml:space="preserve"> – TO</w:t>
      </w:r>
      <w:r w:rsidR="00DE7350">
        <w:rPr>
          <w:rFonts w:ascii="Times New Roman" w:hAnsi="Times New Roman" w:cs="Times New Roman"/>
          <w:sz w:val="24"/>
          <w:szCs w:val="24"/>
          <w:u w:val="single"/>
        </w:rPr>
        <w:t xml:space="preserve"> ADOPT THE GREENWAY COMPACT</w:t>
      </w:r>
      <w:r w:rsidR="003E7D9F" w:rsidRPr="00DE7350">
        <w:rPr>
          <w:rFonts w:ascii="Times New Roman" w:hAnsi="Times New Roman" w:cs="Times New Roman"/>
          <w:sz w:val="24"/>
          <w:szCs w:val="24"/>
        </w:rPr>
        <w:t xml:space="preserve">: </w:t>
      </w:r>
      <w:r w:rsidR="00DE7350" w:rsidRPr="00DE7350">
        <w:rPr>
          <w:rFonts w:ascii="Times New Roman" w:hAnsi="Times New Roman" w:cs="Times New Roman"/>
          <w:sz w:val="24"/>
          <w:szCs w:val="24"/>
        </w:rPr>
        <w:t>The following resolution was read by Councilman Teddy Secor:</w:t>
      </w:r>
      <w:r w:rsidR="003E7D9F" w:rsidRPr="00DE7350">
        <w:rPr>
          <w:rFonts w:ascii="Times New Roman" w:hAnsi="Times New Roman" w:cs="Times New Roman"/>
          <w:sz w:val="24"/>
          <w:szCs w:val="24"/>
        </w:rPr>
        <w:t xml:space="preserve"> </w:t>
      </w:r>
    </w:p>
    <w:p w14:paraId="218BD7BE" w14:textId="77777777" w:rsidR="004A3752" w:rsidRPr="001D22C1" w:rsidRDefault="004A3752" w:rsidP="004A3752">
      <w:pPr>
        <w:pStyle w:val="NoSpacing"/>
        <w:jc w:val="center"/>
        <w:rPr>
          <w:b/>
          <w:bCs/>
          <w:sz w:val="24"/>
          <w:szCs w:val="24"/>
          <w:u w:val="single"/>
        </w:rPr>
      </w:pPr>
      <w:r w:rsidRPr="001D22C1">
        <w:rPr>
          <w:b/>
          <w:bCs/>
          <w:sz w:val="24"/>
          <w:szCs w:val="24"/>
          <w:u w:val="single"/>
        </w:rPr>
        <w:t xml:space="preserve">RESOLUTION NO. </w:t>
      </w:r>
      <w:proofErr w:type="spellStart"/>
      <w:r w:rsidRPr="001D22C1">
        <w:rPr>
          <w:b/>
          <w:bCs/>
          <w:sz w:val="24"/>
          <w:szCs w:val="24"/>
          <w:u w:val="single"/>
        </w:rPr>
        <w:t>6A</w:t>
      </w:r>
      <w:proofErr w:type="spellEnd"/>
      <w:r w:rsidRPr="001D22C1">
        <w:rPr>
          <w:b/>
          <w:bCs/>
          <w:sz w:val="24"/>
          <w:szCs w:val="24"/>
          <w:u w:val="single"/>
        </w:rPr>
        <w:t xml:space="preserve"> OF 2026</w:t>
      </w:r>
    </w:p>
    <w:p w14:paraId="0CE06254" w14:textId="77777777" w:rsidR="004A3752" w:rsidRPr="001D22C1" w:rsidRDefault="004A3752" w:rsidP="004A3752">
      <w:pPr>
        <w:pStyle w:val="NoSpacing"/>
        <w:jc w:val="center"/>
        <w:rPr>
          <w:b/>
          <w:bCs/>
          <w:sz w:val="24"/>
          <w:szCs w:val="24"/>
          <w:u w:val="single"/>
        </w:rPr>
      </w:pPr>
      <w:r w:rsidRPr="001D22C1">
        <w:rPr>
          <w:b/>
          <w:bCs/>
          <w:sz w:val="24"/>
          <w:szCs w:val="24"/>
          <w:u w:val="single"/>
        </w:rPr>
        <w:t>TO ENACT LOCAL LAW NO. 2 FOR THE YEAR 2026</w:t>
      </w:r>
    </w:p>
    <w:p w14:paraId="15AE453C" w14:textId="07D7E2B1" w:rsidR="004A3752" w:rsidRPr="001D22C1" w:rsidRDefault="004A3752" w:rsidP="004A3752">
      <w:pPr>
        <w:pStyle w:val="NoSpacing"/>
        <w:jc w:val="center"/>
        <w:rPr>
          <w:b/>
          <w:bCs/>
          <w:sz w:val="24"/>
          <w:szCs w:val="24"/>
          <w:u w:val="single"/>
        </w:rPr>
      </w:pPr>
      <w:r w:rsidRPr="001D22C1">
        <w:rPr>
          <w:b/>
          <w:bCs/>
          <w:sz w:val="24"/>
          <w:szCs w:val="24"/>
          <w:u w:val="single"/>
        </w:rPr>
        <w:t>A LOCAL LAW ADOPTING THE DUTCHESS COUNTY GREENWAY COMPACT</w:t>
      </w:r>
    </w:p>
    <w:p w14:paraId="59A2C9B0" w14:textId="77777777" w:rsidR="004A3752" w:rsidRPr="001D22C1" w:rsidRDefault="004A3752" w:rsidP="004A3752">
      <w:pPr>
        <w:pStyle w:val="NoSpacing"/>
        <w:ind w:left="10" w:firstLine="710"/>
        <w:rPr>
          <w:bCs/>
          <w:sz w:val="24"/>
          <w:szCs w:val="24"/>
        </w:rPr>
      </w:pPr>
      <w:r w:rsidRPr="001D22C1">
        <w:rPr>
          <w:bCs/>
          <w:sz w:val="24"/>
          <w:szCs w:val="24"/>
        </w:rPr>
        <w:t>At a meeting of the Town Board of the Town of Stanford (“Town Board”), held at the Town of Stanford Town Hall on the 11</w:t>
      </w:r>
      <w:r w:rsidRPr="001D22C1">
        <w:rPr>
          <w:bCs/>
          <w:sz w:val="24"/>
          <w:szCs w:val="24"/>
          <w:vertAlign w:val="superscript"/>
        </w:rPr>
        <w:t>th</w:t>
      </w:r>
      <w:r w:rsidRPr="001D22C1">
        <w:rPr>
          <w:bCs/>
          <w:sz w:val="24"/>
          <w:szCs w:val="24"/>
        </w:rPr>
        <w:t xml:space="preserve"> day of June, 2026, at 7:00 PM, Town Supervisor Julia Descoteaux called the meeting to order, and she, seconded by Councilperson Theodore Secor, moved the following resolution to enact the following local law, to be known as Local Law No. 2 of 2026, entitled “</w:t>
      </w:r>
      <w:r w:rsidRPr="001D22C1">
        <w:rPr>
          <w:sz w:val="24"/>
          <w:szCs w:val="24"/>
        </w:rPr>
        <w:t>A Local Law Adopting the Dutchess County Greenway Compact</w:t>
      </w:r>
      <w:r w:rsidRPr="001D22C1">
        <w:rPr>
          <w:bCs/>
          <w:sz w:val="24"/>
          <w:szCs w:val="24"/>
        </w:rPr>
        <w:t>” as follows:</w:t>
      </w:r>
    </w:p>
    <w:p w14:paraId="1C817F5D" w14:textId="77777777" w:rsidR="003C685B" w:rsidRDefault="004A3752" w:rsidP="004A3752">
      <w:pPr>
        <w:pStyle w:val="NoSpacing"/>
        <w:ind w:left="10" w:firstLine="710"/>
        <w:rPr>
          <w:sz w:val="24"/>
          <w:szCs w:val="24"/>
        </w:rPr>
      </w:pPr>
      <w:r w:rsidRPr="001D22C1">
        <w:rPr>
          <w:bCs/>
          <w:sz w:val="24"/>
          <w:szCs w:val="24"/>
        </w:rPr>
        <w:t xml:space="preserve">WHEREAS, the following Local Law was introduced as Proposed Local Law No. 2 of 2026, by Resolution No. </w:t>
      </w:r>
      <w:proofErr w:type="spellStart"/>
      <w:r w:rsidRPr="001D22C1">
        <w:rPr>
          <w:bCs/>
          <w:sz w:val="24"/>
          <w:szCs w:val="24"/>
        </w:rPr>
        <w:t>5G</w:t>
      </w:r>
      <w:proofErr w:type="spellEnd"/>
      <w:r w:rsidRPr="001D22C1">
        <w:rPr>
          <w:bCs/>
          <w:sz w:val="24"/>
          <w:szCs w:val="24"/>
        </w:rPr>
        <w:t xml:space="preserve"> of 2026, adopted at a meeting of the Town Board held on May 13, 2026; and</w:t>
      </w:r>
      <w:r w:rsidRPr="001D22C1">
        <w:rPr>
          <w:sz w:val="24"/>
          <w:szCs w:val="24"/>
        </w:rPr>
        <w:t xml:space="preserve">, the proposed Local Law was referred to the Dutchess County Department of Planning and Development for an advisory opinion pursuant to New York General Municipal Law §239-m and the Dutchess County Department of Planning and Development provided its response dated June 8, 2026 with comments in support of the proposal and recommended that the Board rely </w:t>
      </w:r>
    </w:p>
    <w:p w14:paraId="4F75D5BF" w14:textId="77777777" w:rsidR="003C685B" w:rsidRDefault="003C685B" w:rsidP="003C685B">
      <w:pPr>
        <w:pStyle w:val="NoSpacing"/>
        <w:ind w:left="10"/>
        <w:rPr>
          <w:sz w:val="24"/>
          <w:szCs w:val="24"/>
        </w:rPr>
      </w:pPr>
    </w:p>
    <w:p w14:paraId="33D556F4" w14:textId="77777777" w:rsidR="003C685B" w:rsidRDefault="003C685B" w:rsidP="003C685B">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6FE15DB8" w14:textId="5884DABE" w:rsidR="003C685B" w:rsidRDefault="003C685B" w:rsidP="006408F5">
      <w:pPr>
        <w:pStyle w:val="NoSpacing"/>
        <w:jc w:val="right"/>
        <w:rPr>
          <w:sz w:val="24"/>
          <w:szCs w:val="24"/>
        </w:rPr>
      </w:pPr>
      <w:r>
        <w:rPr>
          <w:rFonts w:ascii="Times New Roman" w:hAnsi="Times New Roman" w:cs="Times New Roman"/>
          <w:sz w:val="24"/>
          <w:szCs w:val="24"/>
        </w:rPr>
        <w:t xml:space="preserve">6/11/26, page </w:t>
      </w:r>
      <w:r w:rsidR="006408F5">
        <w:rPr>
          <w:rFonts w:ascii="Times New Roman" w:hAnsi="Times New Roman" w:cs="Times New Roman"/>
          <w:sz w:val="24"/>
          <w:szCs w:val="24"/>
        </w:rPr>
        <w:t>3</w:t>
      </w:r>
    </w:p>
    <w:p w14:paraId="55205C4C" w14:textId="7695E78F" w:rsidR="004A3752" w:rsidRPr="001D22C1" w:rsidRDefault="004A3752" w:rsidP="003C685B">
      <w:pPr>
        <w:pStyle w:val="NoSpacing"/>
        <w:ind w:left="10"/>
        <w:rPr>
          <w:bCs/>
          <w:sz w:val="24"/>
          <w:szCs w:val="24"/>
        </w:rPr>
      </w:pPr>
      <w:r w:rsidRPr="001D22C1">
        <w:rPr>
          <w:sz w:val="24"/>
          <w:szCs w:val="24"/>
        </w:rPr>
        <w:t>upon its own study of the facts in the case with due consideration of the county’s comments; and</w:t>
      </w:r>
    </w:p>
    <w:p w14:paraId="5581B702" w14:textId="77777777" w:rsidR="004A3752" w:rsidRPr="001D22C1" w:rsidRDefault="004A3752" w:rsidP="004A3752">
      <w:pPr>
        <w:pStyle w:val="NoSpacing"/>
        <w:ind w:left="10" w:firstLine="710"/>
        <w:rPr>
          <w:sz w:val="24"/>
          <w:szCs w:val="24"/>
        </w:rPr>
      </w:pPr>
      <w:r w:rsidRPr="001D22C1">
        <w:rPr>
          <w:bCs/>
          <w:sz w:val="24"/>
          <w:szCs w:val="24"/>
        </w:rPr>
        <w:t>WHEREAS</w:t>
      </w:r>
      <w:r w:rsidRPr="001D22C1">
        <w:rPr>
          <w:sz w:val="24"/>
          <w:szCs w:val="24"/>
        </w:rPr>
        <w:t xml:space="preserve">, the proposed Local </w:t>
      </w:r>
      <w:proofErr w:type="gramStart"/>
      <w:r w:rsidRPr="001D22C1">
        <w:rPr>
          <w:sz w:val="24"/>
          <w:szCs w:val="24"/>
        </w:rPr>
        <w:t>Law was</w:t>
      </w:r>
      <w:proofErr w:type="gramEnd"/>
      <w:r w:rsidRPr="001D22C1">
        <w:rPr>
          <w:sz w:val="24"/>
          <w:szCs w:val="24"/>
        </w:rPr>
        <w:t xml:space="preserve"> referred to the Town of Stanford Planning Board for a report and recommendation pursuant to Section 164-56 of the Stanford Town Code, and a letter was sent </w:t>
      </w:r>
      <w:proofErr w:type="gramStart"/>
      <w:r w:rsidRPr="001D22C1">
        <w:rPr>
          <w:sz w:val="24"/>
          <w:szCs w:val="24"/>
        </w:rPr>
        <w:t>subsequent to</w:t>
      </w:r>
      <w:proofErr w:type="gramEnd"/>
      <w:r w:rsidRPr="001D22C1">
        <w:rPr>
          <w:sz w:val="24"/>
          <w:szCs w:val="24"/>
        </w:rPr>
        <w:t xml:space="preserve"> the Planning Board’s May 28, 2026 meeting by Planning Board to the Town Board recommending the adoption of the Local Law; and</w:t>
      </w:r>
    </w:p>
    <w:p w14:paraId="56525D60" w14:textId="774727B2" w:rsidR="004A3752" w:rsidRPr="001D22C1" w:rsidRDefault="004A3752" w:rsidP="00700816">
      <w:pPr>
        <w:pStyle w:val="NoSpacing"/>
        <w:ind w:left="10" w:firstLine="710"/>
        <w:rPr>
          <w:bCs/>
          <w:sz w:val="24"/>
          <w:szCs w:val="24"/>
        </w:rPr>
      </w:pPr>
      <w:r w:rsidRPr="001D22C1">
        <w:rPr>
          <w:bCs/>
          <w:sz w:val="24"/>
          <w:szCs w:val="24"/>
        </w:rPr>
        <w:t>WHEREAS, the Town Board has determined that the proposed action qualifies as a Type II action under the New York State Environmental Quality Review Act, as it involves routine or continuing agency administration and management and does not include new programs or major reordering of priorities that may affect the environment, and is therefore exempt from environmental review; and</w:t>
      </w:r>
      <w:r w:rsidR="00700816">
        <w:rPr>
          <w:bCs/>
          <w:sz w:val="24"/>
          <w:szCs w:val="24"/>
        </w:rPr>
        <w:t xml:space="preserve"> a</w:t>
      </w:r>
      <w:r w:rsidRPr="001D22C1">
        <w:rPr>
          <w:bCs/>
          <w:sz w:val="24"/>
          <w:szCs w:val="24"/>
        </w:rPr>
        <w:t xml:space="preserve"> properly noticed public hearing was held before the Town Board during the meeting on June 11, 2026, on this Local </w:t>
      </w:r>
      <w:r w:rsidR="00700816" w:rsidRPr="001D22C1">
        <w:rPr>
          <w:bCs/>
          <w:sz w:val="24"/>
          <w:szCs w:val="24"/>
        </w:rPr>
        <w:t>Law.</w:t>
      </w:r>
      <w:r w:rsidRPr="001D22C1">
        <w:rPr>
          <w:bCs/>
          <w:sz w:val="24"/>
          <w:szCs w:val="24"/>
        </w:rPr>
        <w:t xml:space="preserve"> </w:t>
      </w:r>
    </w:p>
    <w:p w14:paraId="30D517B3" w14:textId="0A1AC0B6" w:rsidR="004A3752" w:rsidRPr="001D22C1" w:rsidRDefault="004A3752" w:rsidP="004A3752">
      <w:pPr>
        <w:pStyle w:val="NoSpacing"/>
        <w:ind w:left="10" w:firstLine="710"/>
        <w:rPr>
          <w:bCs/>
          <w:sz w:val="24"/>
          <w:szCs w:val="24"/>
        </w:rPr>
      </w:pPr>
      <w:r w:rsidRPr="001D22C1">
        <w:rPr>
          <w:bCs/>
          <w:sz w:val="24"/>
          <w:szCs w:val="24"/>
        </w:rPr>
        <w:t xml:space="preserve">NOW, THEREFORE, </w:t>
      </w:r>
      <w:r w:rsidR="00700816" w:rsidRPr="001D22C1">
        <w:rPr>
          <w:bCs/>
          <w:sz w:val="24"/>
          <w:szCs w:val="24"/>
        </w:rPr>
        <w:t>BE</w:t>
      </w:r>
      <w:r w:rsidRPr="001D22C1">
        <w:rPr>
          <w:bCs/>
          <w:sz w:val="24"/>
          <w:szCs w:val="24"/>
        </w:rPr>
        <w:t xml:space="preserve"> ENACTED by the Town Board of the Town of Stanford as follows: </w:t>
      </w:r>
    </w:p>
    <w:p w14:paraId="79FAF01C" w14:textId="59930908" w:rsidR="004A3752" w:rsidRPr="001D22C1" w:rsidRDefault="00700816" w:rsidP="004A3752">
      <w:pPr>
        <w:pStyle w:val="NoSpacing"/>
        <w:ind w:left="10" w:firstLine="710"/>
        <w:rPr>
          <w:sz w:val="24"/>
          <w:szCs w:val="24"/>
        </w:rPr>
      </w:pPr>
      <w:r w:rsidRPr="001D22C1">
        <w:rPr>
          <w:sz w:val="24"/>
          <w:szCs w:val="24"/>
        </w:rPr>
        <w:t>BE</w:t>
      </w:r>
      <w:r w:rsidR="004A3752" w:rsidRPr="001D22C1">
        <w:rPr>
          <w:sz w:val="24"/>
          <w:szCs w:val="24"/>
        </w:rPr>
        <w:t xml:space="preserve"> ENACTED by the Town Board of the Town of Stanford as follows: </w:t>
      </w:r>
    </w:p>
    <w:p w14:paraId="2ADA6A51" w14:textId="77777777" w:rsidR="004A3752" w:rsidRPr="001D22C1" w:rsidRDefault="004A3752" w:rsidP="00E0223D">
      <w:pPr>
        <w:pStyle w:val="NoSpacing"/>
        <w:ind w:firstLine="720"/>
        <w:rPr>
          <w:sz w:val="24"/>
          <w:szCs w:val="24"/>
        </w:rPr>
      </w:pPr>
      <w:r w:rsidRPr="001D22C1">
        <w:rPr>
          <w:sz w:val="24"/>
          <w:szCs w:val="24"/>
          <w:u w:val="single" w:color="000000"/>
        </w:rPr>
        <w:t>Section 1. Legislative Intent.</w:t>
      </w:r>
      <w:r w:rsidRPr="001D22C1">
        <w:rPr>
          <w:sz w:val="24"/>
          <w:szCs w:val="24"/>
        </w:rPr>
        <w:t xml:space="preserve">  Town of Stanford, pursuant to the provisions of Section 44-0119 of the Environmental Conservation Law of the State of New York, desires to adopt the statement of land use policies, principles and guides entitled “Dutchess County Greenway Compact,” by which action the Town of Stanford becomes a participating community in the Greenway Compact. </w:t>
      </w:r>
    </w:p>
    <w:p w14:paraId="182D80EA" w14:textId="77777777" w:rsidR="004A3752" w:rsidRPr="001D22C1" w:rsidRDefault="004A3752" w:rsidP="004A3752">
      <w:pPr>
        <w:pStyle w:val="NoSpacing"/>
        <w:ind w:left="10" w:firstLine="710"/>
        <w:rPr>
          <w:bCs/>
          <w:sz w:val="24"/>
          <w:szCs w:val="24"/>
          <w:u w:color="000000"/>
        </w:rPr>
      </w:pPr>
      <w:r w:rsidRPr="001D22C1">
        <w:rPr>
          <w:sz w:val="24"/>
          <w:szCs w:val="24"/>
          <w:u w:val="single" w:color="000000"/>
        </w:rPr>
        <w:t>Section 2.</w:t>
      </w:r>
      <w:r w:rsidRPr="001D22C1">
        <w:rPr>
          <w:bCs/>
          <w:sz w:val="24"/>
          <w:szCs w:val="24"/>
          <w:u w:val="single" w:color="000000"/>
        </w:rPr>
        <w:t xml:space="preserve"> Adoption of the Dutchess County Greenway Compact.</w:t>
      </w:r>
      <w:r w:rsidRPr="001D22C1">
        <w:rPr>
          <w:bCs/>
          <w:sz w:val="24"/>
          <w:szCs w:val="24"/>
          <w:u w:color="000000"/>
        </w:rPr>
        <w:t xml:space="preserve"> A new chapter “Chapter 30 – Greenway Compact”, shall be added to the Town Code to read as follows:</w:t>
      </w:r>
    </w:p>
    <w:p w14:paraId="24B76288" w14:textId="77777777" w:rsidR="004A3752" w:rsidRPr="001D22C1" w:rsidRDefault="004A3752" w:rsidP="004A3752">
      <w:pPr>
        <w:pStyle w:val="NoSpacing"/>
        <w:rPr>
          <w:sz w:val="24"/>
          <w:szCs w:val="24"/>
        </w:rPr>
      </w:pPr>
      <w:r w:rsidRPr="001D22C1">
        <w:rPr>
          <w:bCs/>
          <w:sz w:val="24"/>
          <w:szCs w:val="24"/>
        </w:rPr>
        <w:t xml:space="preserve">§ 30-1. Adoption of Policy. </w:t>
      </w:r>
      <w:r w:rsidRPr="001D22C1">
        <w:rPr>
          <w:sz w:val="24"/>
          <w:szCs w:val="24"/>
        </w:rPr>
        <w:t>Pursuant to the provisions of Section 44-0119 of the Environmental Conservation Law of the State of New York, the Town of Stanford hereby adopts the statement of land use policies, principles and guides entitled “Greenway Connections: Greenway Compact Program and Guides for Dutchess County Communities” (hereinafter referred to as “Greenway Compact”), by which action the Town of Stanford becomes a participating community in the Greenway compact.</w:t>
      </w:r>
    </w:p>
    <w:p w14:paraId="2A4BC6DC" w14:textId="77777777" w:rsidR="004A3752" w:rsidRPr="001D22C1" w:rsidRDefault="004A3752" w:rsidP="004A3752">
      <w:pPr>
        <w:pStyle w:val="NoSpacing"/>
        <w:ind w:left="10" w:hanging="10"/>
        <w:rPr>
          <w:sz w:val="24"/>
          <w:szCs w:val="24"/>
        </w:rPr>
      </w:pPr>
      <w:r w:rsidRPr="001D22C1">
        <w:rPr>
          <w:sz w:val="24"/>
          <w:szCs w:val="24"/>
        </w:rPr>
        <w:tab/>
      </w:r>
      <w:r>
        <w:rPr>
          <w:sz w:val="24"/>
        </w:rPr>
        <w:tab/>
      </w:r>
      <w:r w:rsidRPr="001D22C1">
        <w:rPr>
          <w:bCs/>
          <w:sz w:val="24"/>
          <w:szCs w:val="24"/>
        </w:rPr>
        <w:t>§ 30-2. Amendments.</w:t>
      </w:r>
      <w:r w:rsidRPr="001D22C1">
        <w:rPr>
          <w:sz w:val="24"/>
          <w:szCs w:val="24"/>
        </w:rPr>
        <w:t xml:space="preserve">  Proposals to amend Greenway Compact may from time to time be made by The Hudson River Valley Greenway Communities Council (hereinafter referred to as “Greenway Council”) in response to requests from participating communities. Within ninety days of receipt of any such proposal from the Greenway Council, the Town Board of the Town of Stanford shall determine by resolution whether to accept or to reject such proposed amendment. Any proposed amendment so accepted shall be considered an amendment </w:t>
      </w:r>
      <w:proofErr w:type="gramStart"/>
      <w:r w:rsidRPr="001D22C1">
        <w:rPr>
          <w:sz w:val="24"/>
          <w:szCs w:val="24"/>
        </w:rPr>
        <w:t>of</w:t>
      </w:r>
      <w:proofErr w:type="gramEnd"/>
      <w:r w:rsidRPr="001D22C1">
        <w:rPr>
          <w:sz w:val="24"/>
          <w:szCs w:val="24"/>
        </w:rPr>
        <w:t xml:space="preserve"> Greenway Compact as adopted by the Town of Stanford. Any proposed amendment rejected by the Town Board will not </w:t>
      </w:r>
      <w:proofErr w:type="gramStart"/>
      <w:r w:rsidRPr="001D22C1">
        <w:rPr>
          <w:sz w:val="24"/>
          <w:szCs w:val="24"/>
        </w:rPr>
        <w:t>be considered to be</w:t>
      </w:r>
      <w:proofErr w:type="gramEnd"/>
      <w:r w:rsidRPr="001D22C1">
        <w:rPr>
          <w:sz w:val="24"/>
          <w:szCs w:val="24"/>
        </w:rPr>
        <w:t xml:space="preserve"> an amendment of Greenway Compact for the Town of </w:t>
      </w:r>
      <w:proofErr w:type="gramStart"/>
      <w:r w:rsidRPr="001D22C1">
        <w:rPr>
          <w:sz w:val="24"/>
          <w:szCs w:val="24"/>
        </w:rPr>
        <w:t>Stanford, and</w:t>
      </w:r>
      <w:proofErr w:type="gramEnd"/>
      <w:r w:rsidRPr="001D22C1">
        <w:rPr>
          <w:sz w:val="24"/>
          <w:szCs w:val="24"/>
        </w:rPr>
        <w:t xml:space="preserve"> notice of such rejection shall promptly be provided to the Greenway Council.</w:t>
      </w:r>
    </w:p>
    <w:p w14:paraId="3818BC64" w14:textId="77777777" w:rsidR="004A3752" w:rsidRPr="001D22C1" w:rsidRDefault="004A3752" w:rsidP="004A3752">
      <w:pPr>
        <w:pStyle w:val="NoSpacing"/>
        <w:ind w:left="10" w:firstLine="710"/>
        <w:rPr>
          <w:sz w:val="24"/>
          <w:szCs w:val="24"/>
        </w:rPr>
      </w:pPr>
      <w:r w:rsidRPr="001D22C1">
        <w:rPr>
          <w:bCs/>
          <w:sz w:val="24"/>
          <w:szCs w:val="24"/>
        </w:rPr>
        <w:t xml:space="preserve">§ 30-3. Consistency of Land Use Laws.  </w:t>
      </w:r>
      <w:r w:rsidRPr="001D22C1">
        <w:rPr>
          <w:sz w:val="24"/>
          <w:szCs w:val="24"/>
        </w:rPr>
        <w:t xml:space="preserve">It is the stated policy of the Town of </w:t>
      </w:r>
      <w:proofErr w:type="gramStart"/>
      <w:r w:rsidRPr="001D22C1">
        <w:rPr>
          <w:sz w:val="24"/>
          <w:szCs w:val="24"/>
        </w:rPr>
        <w:t>Stanford,</w:t>
      </w:r>
      <w:proofErr w:type="gramEnd"/>
      <w:r w:rsidRPr="001D22C1">
        <w:rPr>
          <w:sz w:val="24"/>
          <w:szCs w:val="24"/>
        </w:rPr>
        <w:t xml:space="preserve"> that to the extent the Town amends its current, or enacts new, land use laws and regulations, such new or amended laws and regulations, where appropriate, will be designed to be consistent with the Greenway Compact.</w:t>
      </w:r>
    </w:p>
    <w:p w14:paraId="28001355" w14:textId="77777777" w:rsidR="004A3752" w:rsidRPr="001D22C1" w:rsidRDefault="004A3752" w:rsidP="004A3752">
      <w:pPr>
        <w:pStyle w:val="NoSpacing"/>
        <w:ind w:left="10" w:firstLine="710"/>
        <w:rPr>
          <w:bCs/>
          <w:sz w:val="24"/>
          <w:szCs w:val="24"/>
        </w:rPr>
      </w:pPr>
      <w:r w:rsidRPr="001D22C1">
        <w:rPr>
          <w:bCs/>
          <w:sz w:val="24"/>
          <w:szCs w:val="24"/>
        </w:rPr>
        <w:t xml:space="preserve">§ 30-4. Home Rule Authority.  </w:t>
      </w:r>
      <w:r w:rsidRPr="001D22C1">
        <w:rPr>
          <w:sz w:val="24"/>
          <w:szCs w:val="24"/>
        </w:rPr>
        <w:t>Nothing in this Chapter, in the adoption of the Greenway Compact, or in becoming a participating community in the Greenway compact is intended or shall be construed (a) to limit the home rule authority of the Town under state law to make local land use and zoning decisions; (b) to authorize any other entity to supersede the Town’s land use laws and regulations or to impose any requirements on the Town; or (c) to prevent the Town, in its sole discretion, from adopting a local law at a later date for the purpose of withdrawing from the Greenway Council or the Greenway Compact.</w:t>
      </w:r>
      <w:r w:rsidRPr="001D22C1">
        <w:rPr>
          <w:bCs/>
          <w:sz w:val="24"/>
          <w:szCs w:val="24"/>
        </w:rPr>
        <w:t xml:space="preserve"> </w:t>
      </w:r>
    </w:p>
    <w:p w14:paraId="25F276E7" w14:textId="77777777" w:rsidR="004A3752" w:rsidRPr="001D22C1" w:rsidRDefault="004A3752" w:rsidP="004A3752">
      <w:pPr>
        <w:pStyle w:val="NoSpacing"/>
        <w:ind w:left="10" w:firstLine="710"/>
        <w:rPr>
          <w:bCs/>
          <w:sz w:val="24"/>
          <w:szCs w:val="24"/>
          <w:u w:color="000000"/>
        </w:rPr>
      </w:pPr>
      <w:r w:rsidRPr="001D22C1">
        <w:rPr>
          <w:sz w:val="24"/>
          <w:szCs w:val="24"/>
          <w:u w:val="single" w:color="000000"/>
        </w:rPr>
        <w:t>Section 3.</w:t>
      </w:r>
      <w:r w:rsidRPr="001D22C1">
        <w:rPr>
          <w:bCs/>
          <w:sz w:val="24"/>
          <w:szCs w:val="24"/>
          <w:u w:val="single" w:color="000000"/>
        </w:rPr>
        <w:t xml:space="preserve"> Amendment of Chapter 140 of the Town Code.</w:t>
      </w:r>
      <w:r w:rsidRPr="001D22C1">
        <w:rPr>
          <w:bCs/>
          <w:sz w:val="24"/>
          <w:szCs w:val="24"/>
          <w:u w:color="000000"/>
        </w:rPr>
        <w:t xml:space="preserve"> A new</w:t>
      </w:r>
      <w:r w:rsidRPr="001D22C1">
        <w:rPr>
          <w:sz w:val="24"/>
          <w:szCs w:val="24"/>
        </w:rPr>
        <w:t xml:space="preserve"> § 140-33 is hereby added under Article VII of Chapter 140 to the Town Code to read as follows:</w:t>
      </w:r>
    </w:p>
    <w:p w14:paraId="61C83948" w14:textId="46045D6E" w:rsidR="004A3752" w:rsidRPr="001D22C1" w:rsidRDefault="004A3752" w:rsidP="004A3752">
      <w:pPr>
        <w:pStyle w:val="NoSpacing"/>
        <w:rPr>
          <w:bCs/>
          <w:sz w:val="24"/>
          <w:szCs w:val="24"/>
          <w:u w:color="000000"/>
        </w:rPr>
      </w:pPr>
      <w:r w:rsidRPr="001D22C1">
        <w:rPr>
          <w:bCs/>
          <w:sz w:val="24"/>
          <w:szCs w:val="24"/>
        </w:rPr>
        <w:t xml:space="preserve">§ 140-33. Greenway Compact.  </w:t>
      </w:r>
      <w:r w:rsidRPr="001D22C1">
        <w:rPr>
          <w:bCs/>
          <w:sz w:val="24"/>
          <w:szCs w:val="24"/>
          <w:u w:color="000000"/>
        </w:rPr>
        <w:t xml:space="preserve">By Local Law No. </w:t>
      </w:r>
      <w:r w:rsidR="00E0223D">
        <w:rPr>
          <w:bCs/>
          <w:sz w:val="24"/>
          <w:szCs w:val="24"/>
          <w:u w:color="000000"/>
        </w:rPr>
        <w:t>2</w:t>
      </w:r>
      <w:r w:rsidRPr="001D22C1">
        <w:rPr>
          <w:bCs/>
          <w:sz w:val="24"/>
          <w:szCs w:val="24"/>
          <w:u w:color="000000"/>
        </w:rPr>
        <w:t xml:space="preserve"> of the year 2026 the Town of Stanford has adopted “</w:t>
      </w:r>
      <w:r w:rsidRPr="001D22C1">
        <w:rPr>
          <w:sz w:val="24"/>
          <w:szCs w:val="24"/>
        </w:rPr>
        <w:t>Greenway Connections: Greenway Compact Program and Guides for Dutchess County Communities,</w:t>
      </w:r>
      <w:r w:rsidRPr="001D22C1">
        <w:rPr>
          <w:bCs/>
          <w:sz w:val="24"/>
          <w:szCs w:val="24"/>
          <w:u w:color="000000"/>
        </w:rPr>
        <w:t>” as amended from time to time, as a statement of land use policies, principles and guides. In its discretionary actions under this Chapter 140, Subdivision of Land, the reviewing agency should take into consideration said statement of policies, principles and guides.</w:t>
      </w:r>
    </w:p>
    <w:p w14:paraId="594A764A" w14:textId="77777777" w:rsidR="004A3752" w:rsidRPr="001D22C1" w:rsidRDefault="004A3752" w:rsidP="004A3752">
      <w:pPr>
        <w:pStyle w:val="NoSpacing"/>
        <w:ind w:left="10" w:firstLine="710"/>
        <w:rPr>
          <w:bCs/>
          <w:sz w:val="24"/>
          <w:szCs w:val="24"/>
          <w:u w:color="000000"/>
        </w:rPr>
      </w:pPr>
      <w:r w:rsidRPr="001D22C1">
        <w:rPr>
          <w:sz w:val="24"/>
          <w:szCs w:val="24"/>
          <w:u w:val="single" w:color="000000"/>
        </w:rPr>
        <w:t>Section 4.</w:t>
      </w:r>
      <w:r w:rsidRPr="001D22C1">
        <w:rPr>
          <w:bCs/>
          <w:sz w:val="24"/>
          <w:szCs w:val="24"/>
          <w:u w:val="single" w:color="000000"/>
        </w:rPr>
        <w:t xml:space="preserve"> Amendment of Chapter 164 of the Town Code.</w:t>
      </w:r>
      <w:r w:rsidRPr="001D22C1">
        <w:rPr>
          <w:bCs/>
          <w:sz w:val="24"/>
          <w:szCs w:val="24"/>
          <w:u w:color="000000"/>
        </w:rPr>
        <w:t xml:space="preserve"> A new</w:t>
      </w:r>
      <w:r w:rsidRPr="001D22C1">
        <w:rPr>
          <w:sz w:val="24"/>
          <w:szCs w:val="24"/>
        </w:rPr>
        <w:t xml:space="preserve"> § 164-64 is hereby added under Article B of Chapter 164 to the Town Code to read as follows:</w:t>
      </w:r>
    </w:p>
    <w:p w14:paraId="2CD14F71" w14:textId="77777777" w:rsidR="006408F5" w:rsidRDefault="006408F5" w:rsidP="006408F5">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5B216FF7" w14:textId="17C52FCB" w:rsidR="006408F5" w:rsidRDefault="006408F5" w:rsidP="006408F5">
      <w:pPr>
        <w:pStyle w:val="NoSpacing"/>
        <w:jc w:val="right"/>
        <w:rPr>
          <w:bCs/>
          <w:sz w:val="24"/>
          <w:szCs w:val="24"/>
        </w:rPr>
      </w:pPr>
      <w:r>
        <w:rPr>
          <w:rFonts w:ascii="Times New Roman" w:hAnsi="Times New Roman" w:cs="Times New Roman"/>
          <w:sz w:val="24"/>
          <w:szCs w:val="24"/>
        </w:rPr>
        <w:t>6/11/26, page 4</w:t>
      </w:r>
    </w:p>
    <w:p w14:paraId="18A8EDBF" w14:textId="17DED9DC" w:rsidR="004A3752" w:rsidRPr="001D22C1" w:rsidRDefault="004A3752" w:rsidP="004A3752">
      <w:pPr>
        <w:pStyle w:val="NoSpacing"/>
        <w:rPr>
          <w:bCs/>
          <w:sz w:val="24"/>
          <w:szCs w:val="24"/>
          <w:u w:color="000000"/>
        </w:rPr>
      </w:pPr>
      <w:r w:rsidRPr="001D22C1">
        <w:rPr>
          <w:bCs/>
          <w:sz w:val="24"/>
          <w:szCs w:val="24"/>
        </w:rPr>
        <w:t xml:space="preserve">§ 164-64. Greenway Compact.  </w:t>
      </w:r>
      <w:r w:rsidRPr="001D22C1">
        <w:rPr>
          <w:bCs/>
          <w:sz w:val="24"/>
          <w:szCs w:val="24"/>
          <w:u w:color="000000"/>
        </w:rPr>
        <w:t xml:space="preserve">By Local Law No. </w:t>
      </w:r>
      <w:r w:rsidR="00E0223D">
        <w:rPr>
          <w:bCs/>
          <w:sz w:val="24"/>
          <w:szCs w:val="24"/>
          <w:u w:color="000000"/>
        </w:rPr>
        <w:t>2</w:t>
      </w:r>
      <w:r w:rsidRPr="001D22C1">
        <w:rPr>
          <w:bCs/>
          <w:sz w:val="24"/>
          <w:szCs w:val="24"/>
          <w:u w:color="000000"/>
        </w:rPr>
        <w:t xml:space="preserve"> of the year 2026 the Town of Stanford has adopted “</w:t>
      </w:r>
      <w:r w:rsidRPr="001D22C1">
        <w:rPr>
          <w:sz w:val="24"/>
          <w:szCs w:val="24"/>
        </w:rPr>
        <w:t>Greenway Connections: Greenway Compact Program and Guides for Dutchess County Communities,</w:t>
      </w:r>
      <w:r w:rsidRPr="001D22C1">
        <w:rPr>
          <w:bCs/>
          <w:sz w:val="24"/>
          <w:szCs w:val="24"/>
          <w:u w:color="000000"/>
        </w:rPr>
        <w:t xml:space="preserve">” as amended from time to time, as a statement of land use policies, principles and guides. In its discretionary actions under this Chapter 164, Zoning, the reviewing </w:t>
      </w:r>
      <w:proofErr w:type="gramStart"/>
      <w:r w:rsidRPr="001D22C1">
        <w:rPr>
          <w:bCs/>
          <w:sz w:val="24"/>
          <w:szCs w:val="24"/>
          <w:u w:color="000000"/>
        </w:rPr>
        <w:t>agency</w:t>
      </w:r>
      <w:proofErr w:type="gramEnd"/>
      <w:r w:rsidRPr="001D22C1">
        <w:rPr>
          <w:bCs/>
          <w:sz w:val="24"/>
          <w:szCs w:val="24"/>
          <w:u w:color="000000"/>
        </w:rPr>
        <w:t xml:space="preserve"> should take into consideration said statement of policies, principles and guides.</w:t>
      </w:r>
    </w:p>
    <w:p w14:paraId="23B56B57" w14:textId="77777777" w:rsidR="004A3752" w:rsidRPr="001D22C1" w:rsidRDefault="004A3752" w:rsidP="004A3752">
      <w:pPr>
        <w:pStyle w:val="NoSpacing"/>
        <w:ind w:left="10" w:firstLine="710"/>
        <w:rPr>
          <w:bCs/>
          <w:sz w:val="24"/>
          <w:szCs w:val="24"/>
          <w:u w:val="single" w:color="000000"/>
        </w:rPr>
      </w:pPr>
      <w:r w:rsidRPr="001D22C1">
        <w:rPr>
          <w:sz w:val="24"/>
          <w:szCs w:val="24"/>
          <w:u w:val="single" w:color="000000"/>
        </w:rPr>
        <w:t>Section 5.</w:t>
      </w:r>
      <w:r w:rsidRPr="001D22C1">
        <w:rPr>
          <w:bCs/>
          <w:sz w:val="24"/>
          <w:szCs w:val="24"/>
          <w:u w:val="single" w:color="000000"/>
        </w:rPr>
        <w:t xml:space="preserve">  Home Rule Authority and Withdrawal.</w:t>
      </w:r>
      <w:r w:rsidRPr="001D22C1">
        <w:rPr>
          <w:bCs/>
          <w:sz w:val="24"/>
          <w:szCs w:val="24"/>
          <w:u w:color="000000"/>
        </w:rPr>
        <w:t xml:space="preserve"> Nothing in this local law, in the adoption of the Greenway Compact, or in becoming a participating community in the Greenway compact is intended or shall be construed (a) to limit the home rule authority of the Town under state law to make local land use and zoning decisions, (b) to authorize any other entity to supersede the Town’s land use laws and regulations or to impose any requirements on the Town, or (c) to prevent the Town in its sole discretion from adopting a local law at a later date for the purpose of withdrawing from the Greenway compact or the Greenway Compact.</w:t>
      </w:r>
    </w:p>
    <w:p w14:paraId="01E3AFDE" w14:textId="77777777" w:rsidR="004A3752" w:rsidRPr="001D22C1" w:rsidRDefault="004A3752" w:rsidP="004A3752">
      <w:pPr>
        <w:pStyle w:val="NoSpacing"/>
        <w:ind w:left="10" w:firstLine="710"/>
        <w:rPr>
          <w:bCs/>
          <w:sz w:val="24"/>
          <w:szCs w:val="24"/>
          <w:u w:color="000000"/>
        </w:rPr>
      </w:pPr>
      <w:r w:rsidRPr="001D22C1">
        <w:rPr>
          <w:sz w:val="24"/>
          <w:szCs w:val="24"/>
          <w:u w:val="single" w:color="000000"/>
        </w:rPr>
        <w:t>Section 6.</w:t>
      </w:r>
      <w:r w:rsidRPr="001D22C1">
        <w:rPr>
          <w:bCs/>
          <w:sz w:val="24"/>
          <w:szCs w:val="24"/>
          <w:u w:val="single" w:color="000000"/>
        </w:rPr>
        <w:t xml:space="preserve">  Numbering for Codification.</w:t>
      </w:r>
      <w:r w:rsidRPr="001D22C1">
        <w:rPr>
          <w:bCs/>
          <w:sz w:val="24"/>
          <w:szCs w:val="24"/>
          <w:u w:color="000000"/>
        </w:rPr>
        <w:t xml:space="preserve">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16DE8129" w14:textId="77777777" w:rsidR="004A3752" w:rsidRPr="001D22C1" w:rsidRDefault="004A3752" w:rsidP="004A3752">
      <w:pPr>
        <w:pStyle w:val="NoSpacing"/>
        <w:ind w:left="10" w:firstLine="710"/>
        <w:rPr>
          <w:bCs/>
          <w:sz w:val="24"/>
          <w:szCs w:val="24"/>
          <w:u w:color="000000"/>
        </w:rPr>
      </w:pPr>
      <w:r w:rsidRPr="001D22C1">
        <w:rPr>
          <w:sz w:val="24"/>
          <w:szCs w:val="24"/>
          <w:u w:val="single" w:color="000000"/>
        </w:rPr>
        <w:t>Section 7.</w:t>
      </w:r>
      <w:r w:rsidRPr="001D22C1">
        <w:rPr>
          <w:bCs/>
          <w:sz w:val="24"/>
          <w:szCs w:val="24"/>
          <w:u w:val="single" w:color="000000"/>
        </w:rPr>
        <w:t xml:space="preserve"> Severability.</w:t>
      </w:r>
      <w:r w:rsidRPr="001D22C1">
        <w:rPr>
          <w:bCs/>
          <w:sz w:val="24"/>
          <w:szCs w:val="24"/>
          <w:u w:color="000000"/>
        </w:rPr>
        <w:t xml:space="preserve">  The invalidity of any word, section, clause, paragraph, sentence, part or provision of this Local Law shall not affect the validity of any other part of this Local Law, which can be given effect without such part or parts.</w:t>
      </w:r>
    </w:p>
    <w:p w14:paraId="710DCD7F" w14:textId="77777777" w:rsidR="004A3752" w:rsidRPr="001D22C1" w:rsidRDefault="004A3752" w:rsidP="004A3752">
      <w:pPr>
        <w:pStyle w:val="NoSpacing"/>
        <w:ind w:left="10" w:firstLine="710"/>
        <w:rPr>
          <w:bCs/>
          <w:sz w:val="24"/>
          <w:szCs w:val="24"/>
          <w:u w:color="000000"/>
        </w:rPr>
      </w:pPr>
      <w:r w:rsidRPr="001D22C1">
        <w:rPr>
          <w:sz w:val="24"/>
          <w:szCs w:val="24"/>
          <w:u w:val="single" w:color="000000"/>
        </w:rPr>
        <w:t>Section 8.</w:t>
      </w:r>
      <w:r w:rsidRPr="001D22C1">
        <w:rPr>
          <w:bCs/>
          <w:sz w:val="24"/>
          <w:szCs w:val="24"/>
          <w:u w:val="single" w:color="000000"/>
        </w:rPr>
        <w:t xml:space="preserve"> Precedence.</w:t>
      </w:r>
      <w:r w:rsidRPr="001D22C1">
        <w:rPr>
          <w:bCs/>
          <w:sz w:val="24"/>
          <w:szCs w:val="24"/>
          <w:u w:color="000000"/>
        </w:rPr>
        <w:t xml:space="preserve"> This Local Law and its provisions are in addition to all other applicable laws, rules and regulations.</w:t>
      </w:r>
    </w:p>
    <w:p w14:paraId="39917C8B" w14:textId="77777777" w:rsidR="004A3752" w:rsidRPr="001D22C1" w:rsidRDefault="004A3752" w:rsidP="004A3752">
      <w:pPr>
        <w:pStyle w:val="NoSpacing"/>
        <w:ind w:firstLine="710"/>
        <w:rPr>
          <w:sz w:val="24"/>
          <w:szCs w:val="24"/>
        </w:rPr>
      </w:pPr>
      <w:r w:rsidRPr="001D22C1">
        <w:rPr>
          <w:sz w:val="24"/>
          <w:szCs w:val="24"/>
          <w:u w:val="single" w:color="000000"/>
        </w:rPr>
        <w:t>Section 9.</w:t>
      </w:r>
      <w:r w:rsidRPr="001D22C1">
        <w:rPr>
          <w:bCs/>
          <w:sz w:val="24"/>
          <w:szCs w:val="24"/>
          <w:u w:val="single" w:color="000000"/>
        </w:rPr>
        <w:t xml:space="preserve"> Effective Date.</w:t>
      </w:r>
      <w:r w:rsidRPr="001D22C1">
        <w:rPr>
          <w:bCs/>
          <w:sz w:val="24"/>
          <w:szCs w:val="24"/>
          <w:u w:color="000000"/>
        </w:rPr>
        <w:t xml:space="preserve"> This Local Law shall take effect as of the date of filing with the New York Secretary of State.</w:t>
      </w:r>
    </w:p>
    <w:p w14:paraId="1D63C0A2" w14:textId="77777777" w:rsidR="004A3752" w:rsidRPr="001D22C1" w:rsidRDefault="004A3752" w:rsidP="004A3752">
      <w:pPr>
        <w:pStyle w:val="NoSpacing"/>
        <w:ind w:left="10" w:firstLine="710"/>
        <w:rPr>
          <w:sz w:val="24"/>
          <w:szCs w:val="24"/>
        </w:rPr>
      </w:pPr>
      <w:r w:rsidRPr="001D22C1">
        <w:rPr>
          <w:sz w:val="24"/>
          <w:szCs w:val="24"/>
        </w:rPr>
        <w:t>The foregoing resolution was voted upon with all Board members voting as follows:</w:t>
      </w:r>
    </w:p>
    <w:p w14:paraId="16E1BC0E" w14:textId="5B589B85" w:rsidR="004A3752" w:rsidRPr="001D22C1" w:rsidRDefault="004A3752" w:rsidP="004A3752">
      <w:pPr>
        <w:pStyle w:val="NoSpacing"/>
        <w:rPr>
          <w:sz w:val="24"/>
          <w:szCs w:val="24"/>
        </w:rPr>
      </w:pPr>
      <w:r w:rsidRPr="001D22C1">
        <w:rPr>
          <w:sz w:val="24"/>
          <w:szCs w:val="24"/>
        </w:rPr>
        <w:t>Julia Descoteaux, Supervisor</w:t>
      </w:r>
      <w:r w:rsidRPr="001D22C1">
        <w:rPr>
          <w:sz w:val="24"/>
          <w:szCs w:val="24"/>
        </w:rPr>
        <w:tab/>
        <w:t xml:space="preserve"> - Yes</w:t>
      </w:r>
      <w:r>
        <w:rPr>
          <w:sz w:val="24"/>
        </w:rPr>
        <w:t xml:space="preserve">; </w:t>
      </w:r>
      <w:r w:rsidRPr="001D22C1">
        <w:rPr>
          <w:sz w:val="24"/>
          <w:szCs w:val="24"/>
        </w:rPr>
        <w:t>Charles Cunningham, Councilperson - Yes</w:t>
      </w:r>
      <w:r>
        <w:rPr>
          <w:sz w:val="24"/>
        </w:rPr>
        <w:t>; E</w:t>
      </w:r>
      <w:r w:rsidRPr="001D22C1">
        <w:rPr>
          <w:sz w:val="24"/>
          <w:szCs w:val="24"/>
        </w:rPr>
        <w:t xml:space="preserve">ric Haims, Councilperson </w:t>
      </w:r>
      <w:r>
        <w:rPr>
          <w:sz w:val="24"/>
        </w:rPr>
        <w:t>–</w:t>
      </w:r>
      <w:r w:rsidRPr="001D22C1">
        <w:rPr>
          <w:sz w:val="24"/>
          <w:szCs w:val="24"/>
        </w:rPr>
        <w:t xml:space="preserve"> Yes</w:t>
      </w:r>
      <w:r>
        <w:rPr>
          <w:sz w:val="24"/>
        </w:rPr>
        <w:t xml:space="preserve">; </w:t>
      </w:r>
      <w:r w:rsidRPr="001D22C1">
        <w:rPr>
          <w:sz w:val="24"/>
          <w:szCs w:val="24"/>
        </w:rPr>
        <w:t xml:space="preserve">Nathan Lavertue, Councilperson </w:t>
      </w:r>
      <w:r>
        <w:rPr>
          <w:sz w:val="24"/>
        </w:rPr>
        <w:t>–</w:t>
      </w:r>
      <w:r w:rsidRPr="001D22C1">
        <w:rPr>
          <w:sz w:val="24"/>
          <w:szCs w:val="24"/>
        </w:rPr>
        <w:t xml:space="preserve"> Yes</w:t>
      </w:r>
      <w:r>
        <w:rPr>
          <w:sz w:val="24"/>
        </w:rPr>
        <w:t xml:space="preserve">; </w:t>
      </w:r>
      <w:r w:rsidRPr="001D22C1">
        <w:rPr>
          <w:sz w:val="24"/>
          <w:szCs w:val="24"/>
        </w:rPr>
        <w:t>Theodore Secor, Councilperson - Yes</w:t>
      </w:r>
    </w:p>
    <w:p w14:paraId="6CF81736" w14:textId="77777777" w:rsidR="004A3752" w:rsidRPr="001D22C1" w:rsidRDefault="004A3752" w:rsidP="004A3752">
      <w:pPr>
        <w:pStyle w:val="NoSpacing"/>
        <w:rPr>
          <w:sz w:val="24"/>
          <w:szCs w:val="24"/>
        </w:rPr>
      </w:pPr>
      <w:r w:rsidRPr="001D22C1">
        <w:rPr>
          <w:sz w:val="24"/>
          <w:szCs w:val="24"/>
        </w:rPr>
        <w:t xml:space="preserve">Dated:  </w:t>
      </w:r>
      <w:r w:rsidRPr="001D22C1">
        <w:rPr>
          <w:sz w:val="24"/>
          <w:szCs w:val="24"/>
        </w:rPr>
        <w:tab/>
        <w:t>June 11, 2026</w:t>
      </w:r>
    </w:p>
    <w:p w14:paraId="049F6051" w14:textId="77777777" w:rsidR="004A3752" w:rsidRPr="001D22C1" w:rsidRDefault="004A3752" w:rsidP="004A3752">
      <w:pPr>
        <w:pStyle w:val="NoSpacing"/>
        <w:rPr>
          <w:i/>
          <w:iCs/>
          <w:sz w:val="24"/>
          <w:szCs w:val="24"/>
        </w:rPr>
      </w:pPr>
      <w:r w:rsidRPr="001D22C1">
        <w:rPr>
          <w:sz w:val="24"/>
          <w:szCs w:val="24"/>
        </w:rPr>
        <w:t xml:space="preserve">       </w:t>
      </w:r>
      <w:r w:rsidRPr="001D22C1">
        <w:rPr>
          <w:sz w:val="24"/>
          <w:szCs w:val="24"/>
        </w:rPr>
        <w:tab/>
      </w:r>
      <w:r w:rsidRPr="001D22C1">
        <w:rPr>
          <w:sz w:val="24"/>
          <w:szCs w:val="24"/>
        </w:rPr>
        <w:tab/>
        <w:t>Stanfordville, New York</w:t>
      </w:r>
      <w:r>
        <w:rPr>
          <w:sz w:val="24"/>
        </w:rPr>
        <w:tab/>
      </w:r>
      <w:r>
        <w:rPr>
          <w:sz w:val="24"/>
        </w:rPr>
        <w:tab/>
      </w:r>
      <w:r>
        <w:rPr>
          <w:sz w:val="24"/>
        </w:rPr>
        <w:tab/>
        <w:t xml:space="preserve">         </w:t>
      </w:r>
      <w:r>
        <w:rPr>
          <w:i/>
          <w:iCs/>
          <w:sz w:val="24"/>
        </w:rPr>
        <w:t>Ritamary Bell, Town Clerk</w:t>
      </w:r>
    </w:p>
    <w:p w14:paraId="713EB3E7" w14:textId="77777777" w:rsidR="004A3752" w:rsidRPr="001D22C1" w:rsidRDefault="004A3752" w:rsidP="004A3752">
      <w:pPr>
        <w:pStyle w:val="NoSpacing"/>
        <w:rPr>
          <w:sz w:val="24"/>
          <w:szCs w:val="24"/>
        </w:rPr>
      </w:pPr>
      <w:r w:rsidRPr="001D22C1">
        <w:rPr>
          <w:sz w:val="24"/>
          <w:szCs w:val="24"/>
        </w:rPr>
        <w:tab/>
      </w:r>
      <w:r w:rsidRPr="001D22C1">
        <w:rPr>
          <w:sz w:val="24"/>
          <w:szCs w:val="24"/>
        </w:rPr>
        <w:tab/>
      </w:r>
      <w:r w:rsidRPr="001D22C1">
        <w:rPr>
          <w:sz w:val="24"/>
          <w:szCs w:val="24"/>
        </w:rPr>
        <w:tab/>
      </w:r>
      <w:r w:rsidRPr="001D22C1">
        <w:rPr>
          <w:sz w:val="24"/>
          <w:szCs w:val="24"/>
        </w:rPr>
        <w:tab/>
      </w:r>
      <w:r w:rsidRPr="001D22C1">
        <w:rPr>
          <w:sz w:val="24"/>
          <w:szCs w:val="24"/>
        </w:rPr>
        <w:tab/>
      </w:r>
      <w:r w:rsidRPr="001D22C1">
        <w:rPr>
          <w:sz w:val="24"/>
          <w:szCs w:val="24"/>
        </w:rPr>
        <w:tab/>
      </w:r>
    </w:p>
    <w:p w14:paraId="14B40836" w14:textId="6548EF78" w:rsidR="00A53C57" w:rsidRPr="004A3752" w:rsidRDefault="003E7D9F" w:rsidP="003E7D9F">
      <w:pPr>
        <w:pStyle w:val="NoSpacing"/>
        <w:rPr>
          <w:sz w:val="24"/>
          <w:szCs w:val="24"/>
        </w:rPr>
      </w:pPr>
      <w:r>
        <w:rPr>
          <w:rFonts w:ascii="Times New Roman" w:hAnsi="Times New Roman" w:cs="Times New Roman"/>
          <w:sz w:val="24"/>
          <w:szCs w:val="24"/>
          <w:u w:val="single"/>
        </w:rPr>
        <w:t>2.</w:t>
      </w:r>
      <w:r w:rsidR="004A3752">
        <w:rPr>
          <w:sz w:val="24"/>
          <w:szCs w:val="24"/>
        </w:rPr>
        <w:t xml:space="preserve"> </w:t>
      </w:r>
      <w:r w:rsidR="00A53C57">
        <w:rPr>
          <w:rFonts w:ascii="Times New Roman" w:hAnsi="Times New Roman" w:cs="Times New Roman"/>
          <w:sz w:val="24"/>
          <w:szCs w:val="24"/>
          <w:u w:val="single"/>
        </w:rPr>
        <w:t>ACCEPT SUPERVISOR’S MONTHLY REPORT:</w:t>
      </w:r>
      <w:r w:rsidR="00A53C57">
        <w:rPr>
          <w:rFonts w:ascii="Times New Roman" w:hAnsi="Times New Roman" w:cs="Times New Roman"/>
          <w:sz w:val="24"/>
          <w:szCs w:val="24"/>
        </w:rPr>
        <w:t xml:space="preserve"> A motion was made by </w:t>
      </w:r>
      <w:r w:rsidR="004A3752">
        <w:rPr>
          <w:rFonts w:ascii="Times New Roman" w:hAnsi="Times New Roman" w:cs="Times New Roman"/>
          <w:sz w:val="24"/>
          <w:szCs w:val="24"/>
        </w:rPr>
        <w:t>Nathan Lavertue, seconded by Teddy Secor</w:t>
      </w:r>
      <w:r w:rsidR="00A53C57">
        <w:rPr>
          <w:rFonts w:ascii="Times New Roman" w:hAnsi="Times New Roman" w:cs="Times New Roman"/>
          <w:sz w:val="24"/>
          <w:szCs w:val="24"/>
        </w:rPr>
        <w:t xml:space="preserve"> to accept the Supervisor’s report</w:t>
      </w:r>
      <w:r w:rsidR="004A3752">
        <w:rPr>
          <w:rFonts w:ascii="Times New Roman" w:hAnsi="Times New Roman" w:cs="Times New Roman"/>
          <w:sz w:val="24"/>
          <w:szCs w:val="24"/>
        </w:rPr>
        <w:t>.</w:t>
      </w:r>
      <w:r w:rsidR="00A53C57">
        <w:rPr>
          <w:rFonts w:ascii="Times New Roman" w:hAnsi="Times New Roman" w:cs="Times New Roman"/>
          <w:sz w:val="24"/>
          <w:szCs w:val="24"/>
        </w:rPr>
        <w:t xml:space="preserve">  Motion carried.</w:t>
      </w:r>
    </w:p>
    <w:p w14:paraId="1A39C439" w14:textId="77777777" w:rsidR="00A53C57" w:rsidRDefault="00A53C57" w:rsidP="003E7D9F">
      <w:pPr>
        <w:pStyle w:val="NoSpacing"/>
        <w:rPr>
          <w:rFonts w:ascii="Times New Roman" w:hAnsi="Times New Roman" w:cs="Times New Roman"/>
          <w:sz w:val="24"/>
          <w:szCs w:val="24"/>
        </w:rPr>
      </w:pPr>
    </w:p>
    <w:p w14:paraId="2C968CBF" w14:textId="53245481" w:rsidR="00A53C57" w:rsidRDefault="00485DF5" w:rsidP="00A53C57">
      <w:pPr>
        <w:pStyle w:val="NoSpacing"/>
        <w:rPr>
          <w:rFonts w:ascii="Times New Roman" w:hAnsi="Times New Roman" w:cs="Times New Roman"/>
          <w:sz w:val="24"/>
          <w:szCs w:val="24"/>
        </w:rPr>
      </w:pPr>
      <w:r>
        <w:rPr>
          <w:rFonts w:ascii="Times New Roman" w:hAnsi="Times New Roman" w:cs="Times New Roman"/>
          <w:sz w:val="24"/>
          <w:szCs w:val="24"/>
          <w:u w:val="single"/>
        </w:rPr>
        <w:t>3</w:t>
      </w:r>
      <w:r w:rsidR="00A53C57">
        <w:rPr>
          <w:rFonts w:ascii="Times New Roman" w:hAnsi="Times New Roman" w:cs="Times New Roman"/>
          <w:sz w:val="24"/>
          <w:szCs w:val="24"/>
          <w:u w:val="single"/>
        </w:rPr>
        <w:t xml:space="preserve">. ACCEPT TOWN CLERK’S MONTHLY REPORT: </w:t>
      </w:r>
      <w:r w:rsidR="00A53C57">
        <w:rPr>
          <w:rFonts w:ascii="Times New Roman" w:hAnsi="Times New Roman" w:cs="Times New Roman"/>
          <w:sz w:val="24"/>
          <w:szCs w:val="24"/>
        </w:rPr>
        <w:t xml:space="preserve">A motion was made by </w:t>
      </w:r>
      <w:r w:rsidR="004A3752">
        <w:rPr>
          <w:rFonts w:ascii="Times New Roman" w:hAnsi="Times New Roman" w:cs="Times New Roman"/>
          <w:sz w:val="24"/>
          <w:szCs w:val="24"/>
        </w:rPr>
        <w:t>Nathan Lavertue</w:t>
      </w:r>
      <w:r w:rsidR="00A53C57">
        <w:rPr>
          <w:rFonts w:ascii="Times New Roman" w:hAnsi="Times New Roman" w:cs="Times New Roman"/>
          <w:sz w:val="24"/>
          <w:szCs w:val="24"/>
        </w:rPr>
        <w:t xml:space="preserve"> to accept the Town Clerk’s report, seconded by </w:t>
      </w:r>
      <w:r>
        <w:rPr>
          <w:rFonts w:ascii="Times New Roman" w:hAnsi="Times New Roman" w:cs="Times New Roman"/>
          <w:sz w:val="24"/>
          <w:szCs w:val="24"/>
        </w:rPr>
        <w:t>Eric Haims</w:t>
      </w:r>
      <w:r w:rsidR="00A53C57">
        <w:rPr>
          <w:rFonts w:ascii="Times New Roman" w:hAnsi="Times New Roman" w:cs="Times New Roman"/>
          <w:sz w:val="24"/>
          <w:szCs w:val="24"/>
        </w:rPr>
        <w:t>. Motion carried.</w:t>
      </w:r>
    </w:p>
    <w:p w14:paraId="3E666D5B" w14:textId="77777777" w:rsidR="00A53C57" w:rsidRDefault="00A53C57" w:rsidP="00A53C57">
      <w:pPr>
        <w:pStyle w:val="NoSpacing"/>
        <w:rPr>
          <w:rFonts w:ascii="Times New Roman" w:hAnsi="Times New Roman" w:cs="Times New Roman"/>
          <w:sz w:val="24"/>
          <w:szCs w:val="24"/>
        </w:rPr>
      </w:pPr>
    </w:p>
    <w:p w14:paraId="2928BC65" w14:textId="01EE984D" w:rsidR="00A53C57" w:rsidRDefault="00485DF5" w:rsidP="00A53C57">
      <w:pPr>
        <w:pStyle w:val="NoSpacing"/>
        <w:rPr>
          <w:rFonts w:ascii="Times New Roman" w:hAnsi="Times New Roman" w:cs="Times New Roman"/>
          <w:sz w:val="24"/>
          <w:szCs w:val="24"/>
        </w:rPr>
      </w:pPr>
      <w:r>
        <w:rPr>
          <w:rFonts w:ascii="Times New Roman" w:hAnsi="Times New Roman" w:cs="Times New Roman"/>
          <w:sz w:val="24"/>
          <w:szCs w:val="24"/>
          <w:u w:val="single"/>
        </w:rPr>
        <w:t>4</w:t>
      </w:r>
      <w:r w:rsidR="00A53C57">
        <w:rPr>
          <w:rFonts w:ascii="Times New Roman" w:hAnsi="Times New Roman" w:cs="Times New Roman"/>
          <w:sz w:val="24"/>
          <w:szCs w:val="24"/>
          <w:u w:val="single"/>
        </w:rPr>
        <w:t xml:space="preserve">. ACCEPT BUILDING INSPECTOR’S MONTHLY REPORT: </w:t>
      </w:r>
      <w:r w:rsidR="00A53C57">
        <w:rPr>
          <w:rFonts w:ascii="Times New Roman" w:hAnsi="Times New Roman" w:cs="Times New Roman"/>
          <w:sz w:val="24"/>
          <w:szCs w:val="24"/>
        </w:rPr>
        <w:t>A motion was made by</w:t>
      </w:r>
      <w:r>
        <w:rPr>
          <w:rFonts w:ascii="Times New Roman" w:hAnsi="Times New Roman" w:cs="Times New Roman"/>
          <w:sz w:val="24"/>
          <w:szCs w:val="24"/>
        </w:rPr>
        <w:t xml:space="preserve"> Nathan Lavertue</w:t>
      </w:r>
      <w:r w:rsidR="00A53C57">
        <w:rPr>
          <w:rFonts w:ascii="Times New Roman" w:hAnsi="Times New Roman" w:cs="Times New Roman"/>
          <w:sz w:val="24"/>
          <w:szCs w:val="24"/>
        </w:rPr>
        <w:t xml:space="preserve"> to accept the Building Inspector’s report, seconded by </w:t>
      </w:r>
      <w:r>
        <w:rPr>
          <w:rFonts w:ascii="Times New Roman" w:hAnsi="Times New Roman" w:cs="Times New Roman"/>
          <w:sz w:val="24"/>
          <w:szCs w:val="24"/>
        </w:rPr>
        <w:t>Teddy Secor</w:t>
      </w:r>
      <w:r w:rsidR="00A53C57">
        <w:rPr>
          <w:rFonts w:ascii="Times New Roman" w:hAnsi="Times New Roman" w:cs="Times New Roman"/>
          <w:sz w:val="24"/>
          <w:szCs w:val="24"/>
        </w:rPr>
        <w:t>. Motion carried.</w:t>
      </w:r>
    </w:p>
    <w:p w14:paraId="365E5B1A" w14:textId="77777777" w:rsidR="00A53C57" w:rsidRDefault="00A53C57" w:rsidP="00A53C57">
      <w:pPr>
        <w:pStyle w:val="NoSpacing"/>
        <w:rPr>
          <w:rFonts w:ascii="Times New Roman" w:hAnsi="Times New Roman" w:cs="Times New Roman"/>
          <w:sz w:val="24"/>
          <w:szCs w:val="24"/>
        </w:rPr>
      </w:pPr>
    </w:p>
    <w:p w14:paraId="599BBB75" w14:textId="1EC86762" w:rsidR="00D86C1A" w:rsidRDefault="00485DF5" w:rsidP="00485DF5">
      <w:pPr>
        <w:pStyle w:val="NoSpacing"/>
        <w:rPr>
          <w:rFonts w:ascii="Times New Roman" w:hAnsi="Times New Roman" w:cs="Times New Roman"/>
          <w:sz w:val="24"/>
          <w:szCs w:val="24"/>
        </w:rPr>
      </w:pPr>
      <w:r w:rsidRPr="00485DF5">
        <w:rPr>
          <w:rFonts w:ascii="Times New Roman" w:hAnsi="Times New Roman" w:cs="Times New Roman"/>
          <w:sz w:val="24"/>
          <w:szCs w:val="24"/>
          <w:u w:val="single"/>
        </w:rPr>
        <w:t>5</w:t>
      </w:r>
      <w:r w:rsidR="00A53C57" w:rsidRPr="00485DF5">
        <w:rPr>
          <w:rFonts w:ascii="Times New Roman" w:hAnsi="Times New Roman" w:cs="Times New Roman"/>
          <w:sz w:val="24"/>
          <w:szCs w:val="24"/>
          <w:u w:val="single"/>
        </w:rPr>
        <w:t xml:space="preserve">. </w:t>
      </w:r>
      <w:r w:rsidRPr="00485DF5">
        <w:rPr>
          <w:rFonts w:ascii="Times New Roman" w:hAnsi="Times New Roman" w:cs="Times New Roman"/>
          <w:sz w:val="24"/>
          <w:szCs w:val="24"/>
          <w:u w:val="single"/>
        </w:rPr>
        <w:t>TRANSFER STATION BIDS</w:t>
      </w:r>
      <w:r>
        <w:rPr>
          <w:rFonts w:ascii="Times New Roman" w:hAnsi="Times New Roman" w:cs="Times New Roman"/>
          <w:sz w:val="24"/>
          <w:szCs w:val="24"/>
        </w:rPr>
        <w:t xml:space="preserve">: The Supervisor stated that last month the Board had accepted the bid for the Transfer Station from </w:t>
      </w:r>
      <w:proofErr w:type="spellStart"/>
      <w:r>
        <w:rPr>
          <w:rFonts w:ascii="Times New Roman" w:hAnsi="Times New Roman" w:cs="Times New Roman"/>
          <w:sz w:val="24"/>
          <w:szCs w:val="24"/>
        </w:rPr>
        <w:t>LaMela</w:t>
      </w:r>
      <w:proofErr w:type="spellEnd"/>
      <w:r>
        <w:rPr>
          <w:rFonts w:ascii="Times New Roman" w:hAnsi="Times New Roman" w:cs="Times New Roman"/>
          <w:sz w:val="24"/>
          <w:szCs w:val="24"/>
        </w:rPr>
        <w:t xml:space="preserve"> in Marlboro but they could not fulfill the terms.  The bid was put out again and the only bid received was From Royal/Welsh/Casella.  They did lower their prices from the original bi</w:t>
      </w:r>
      <w:r w:rsidR="00E0223D">
        <w:rPr>
          <w:rFonts w:ascii="Times New Roman" w:hAnsi="Times New Roman" w:cs="Times New Roman"/>
          <w:sz w:val="24"/>
          <w:szCs w:val="24"/>
        </w:rPr>
        <w:t>d</w:t>
      </w:r>
      <w:r>
        <w:rPr>
          <w:rFonts w:ascii="Times New Roman" w:hAnsi="Times New Roman" w:cs="Times New Roman"/>
          <w:sz w:val="24"/>
          <w:szCs w:val="24"/>
        </w:rPr>
        <w:t xml:space="preserve"> but they were still 25-30% higher than the current process.  We are committed to keeping the Transfer Station as it is an essential service.  Mrs. Descoteaux made a motion to accept the bid from Royal/Welsh/Casella for a one-year term, seconded by Nathan Lavertue.  Motion carried.</w:t>
      </w:r>
    </w:p>
    <w:p w14:paraId="26C3B086" w14:textId="77777777" w:rsidR="00485DF5" w:rsidRDefault="00485DF5" w:rsidP="00485DF5">
      <w:pPr>
        <w:pStyle w:val="NoSpacing"/>
        <w:rPr>
          <w:rFonts w:ascii="Times New Roman" w:hAnsi="Times New Roman" w:cs="Times New Roman"/>
          <w:sz w:val="24"/>
          <w:szCs w:val="24"/>
        </w:rPr>
      </w:pPr>
    </w:p>
    <w:p w14:paraId="4AAA7087" w14:textId="72954AE5" w:rsidR="00D86C1A" w:rsidRDefault="00485DF5" w:rsidP="00A53C57">
      <w:pPr>
        <w:pStyle w:val="NoSpacing"/>
        <w:rPr>
          <w:rFonts w:ascii="Times New Roman" w:hAnsi="Times New Roman" w:cs="Times New Roman"/>
          <w:sz w:val="24"/>
          <w:szCs w:val="24"/>
        </w:rPr>
      </w:pPr>
      <w:r>
        <w:rPr>
          <w:rFonts w:ascii="Times New Roman" w:hAnsi="Times New Roman" w:cs="Times New Roman"/>
          <w:sz w:val="24"/>
          <w:szCs w:val="24"/>
          <w:u w:val="single"/>
        </w:rPr>
        <w:t>6. LIQUOR LICENSE FOR WESTERLY CANTEEN:</w:t>
      </w:r>
      <w:r>
        <w:rPr>
          <w:rFonts w:ascii="Times New Roman" w:hAnsi="Times New Roman" w:cs="Times New Roman"/>
          <w:sz w:val="24"/>
          <w:szCs w:val="24"/>
        </w:rPr>
        <w:t xml:space="preserve"> The State Liquor </w:t>
      </w:r>
      <w:r w:rsidR="00374011">
        <w:rPr>
          <w:rFonts w:ascii="Times New Roman" w:hAnsi="Times New Roman" w:cs="Times New Roman"/>
          <w:sz w:val="24"/>
          <w:szCs w:val="24"/>
        </w:rPr>
        <w:t>Authority</w:t>
      </w:r>
      <w:r>
        <w:rPr>
          <w:rFonts w:ascii="Times New Roman" w:hAnsi="Times New Roman" w:cs="Times New Roman"/>
          <w:sz w:val="24"/>
          <w:szCs w:val="24"/>
        </w:rPr>
        <w:t xml:space="preserve"> requires</w:t>
      </w:r>
      <w:r w:rsidR="00374011">
        <w:rPr>
          <w:rFonts w:ascii="Times New Roman" w:hAnsi="Times New Roman" w:cs="Times New Roman"/>
          <w:sz w:val="24"/>
          <w:szCs w:val="24"/>
        </w:rPr>
        <w:t xml:space="preserve"> that a business is allowed to have four temporary licenses per year but Westerly Canteen, working in Bangall, had requested eight additional temporary licenses for the summer.  The Town Board approved their request on a motion of Nathan Lavertue, seconded by Julia Descoteaux.  Motion carried.</w:t>
      </w:r>
    </w:p>
    <w:p w14:paraId="62010B57" w14:textId="77777777" w:rsidR="00374011" w:rsidRDefault="00374011" w:rsidP="00A53C57">
      <w:pPr>
        <w:pStyle w:val="NoSpacing"/>
        <w:rPr>
          <w:rFonts w:ascii="Times New Roman" w:hAnsi="Times New Roman" w:cs="Times New Roman"/>
          <w:sz w:val="24"/>
          <w:szCs w:val="24"/>
        </w:rPr>
      </w:pPr>
    </w:p>
    <w:p w14:paraId="3042F658" w14:textId="77777777" w:rsidR="006408F5" w:rsidRDefault="00374011" w:rsidP="00A53C57">
      <w:pPr>
        <w:pStyle w:val="NoSpacing"/>
        <w:rPr>
          <w:rFonts w:ascii="Times New Roman" w:hAnsi="Times New Roman" w:cs="Times New Roman"/>
          <w:sz w:val="24"/>
          <w:szCs w:val="24"/>
        </w:rPr>
      </w:pPr>
      <w:r>
        <w:rPr>
          <w:rFonts w:ascii="Times New Roman" w:hAnsi="Times New Roman" w:cs="Times New Roman"/>
          <w:sz w:val="24"/>
          <w:szCs w:val="24"/>
          <w:u w:val="single"/>
        </w:rPr>
        <w:t xml:space="preserve">7. </w:t>
      </w:r>
      <w:r w:rsidR="000C569D">
        <w:rPr>
          <w:rFonts w:ascii="Times New Roman" w:hAnsi="Times New Roman" w:cs="Times New Roman"/>
          <w:sz w:val="24"/>
          <w:szCs w:val="24"/>
          <w:u w:val="single"/>
        </w:rPr>
        <w:t>APPOINT NEW MEMBERS TO THE CONSERVATION ADVISORY COMMISSION:</w:t>
      </w:r>
      <w:r w:rsidR="000C569D">
        <w:rPr>
          <w:rFonts w:ascii="Times New Roman" w:hAnsi="Times New Roman" w:cs="Times New Roman"/>
          <w:sz w:val="24"/>
          <w:szCs w:val="24"/>
        </w:rPr>
        <w:t xml:space="preserve"> As the CAC had its’ membership expanded by two from last month’s local law and on the </w:t>
      </w:r>
    </w:p>
    <w:p w14:paraId="7F240848" w14:textId="77777777" w:rsidR="006408F5" w:rsidRDefault="006408F5" w:rsidP="006408F5">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2D3FAEDC" w14:textId="2D2752BD" w:rsidR="006408F5" w:rsidRDefault="006408F5" w:rsidP="006408F5">
      <w:pPr>
        <w:pStyle w:val="NoSpacing"/>
        <w:jc w:val="right"/>
        <w:rPr>
          <w:rFonts w:ascii="Times New Roman" w:hAnsi="Times New Roman" w:cs="Times New Roman"/>
          <w:sz w:val="24"/>
          <w:szCs w:val="24"/>
        </w:rPr>
      </w:pPr>
      <w:r>
        <w:rPr>
          <w:rFonts w:ascii="Times New Roman" w:hAnsi="Times New Roman" w:cs="Times New Roman"/>
          <w:sz w:val="24"/>
          <w:szCs w:val="24"/>
        </w:rPr>
        <w:t>6/11/26, page 5</w:t>
      </w:r>
    </w:p>
    <w:p w14:paraId="3CFEE959" w14:textId="13F15B13" w:rsidR="00374011" w:rsidRDefault="000C569D" w:rsidP="00A53C57">
      <w:pPr>
        <w:pStyle w:val="NoSpacing"/>
        <w:rPr>
          <w:rFonts w:ascii="Times New Roman" w:hAnsi="Times New Roman" w:cs="Times New Roman"/>
          <w:sz w:val="24"/>
          <w:szCs w:val="24"/>
        </w:rPr>
      </w:pPr>
      <w:r>
        <w:rPr>
          <w:rFonts w:ascii="Times New Roman" w:hAnsi="Times New Roman" w:cs="Times New Roman"/>
          <w:sz w:val="24"/>
          <w:szCs w:val="24"/>
        </w:rPr>
        <w:t>recommendation of the CAC, a motion was made by Julia Descoteaux, seconded by Eric Haims, to appoint Diane Duffus and Brenden Schaaf to the two new open seats.  Motion carried with all in favor.</w:t>
      </w:r>
    </w:p>
    <w:p w14:paraId="7469AB0C" w14:textId="77777777" w:rsidR="000C569D" w:rsidRDefault="000C569D" w:rsidP="00A53C57">
      <w:pPr>
        <w:pStyle w:val="NoSpacing"/>
        <w:rPr>
          <w:rFonts w:ascii="Times New Roman" w:hAnsi="Times New Roman" w:cs="Times New Roman"/>
          <w:sz w:val="24"/>
          <w:szCs w:val="24"/>
        </w:rPr>
      </w:pPr>
    </w:p>
    <w:p w14:paraId="70684555" w14:textId="1E1E53A1" w:rsidR="00D8148B" w:rsidRDefault="000C569D" w:rsidP="00D8148B">
      <w:pPr>
        <w:pStyle w:val="NoSpacing"/>
        <w:rPr>
          <w:sz w:val="24"/>
          <w:szCs w:val="24"/>
        </w:rPr>
      </w:pPr>
      <w:r>
        <w:rPr>
          <w:rFonts w:ascii="Times New Roman" w:hAnsi="Times New Roman" w:cs="Times New Roman"/>
          <w:sz w:val="24"/>
          <w:szCs w:val="24"/>
          <w:u w:val="single"/>
        </w:rPr>
        <w:t>8. RESOLUTION #</w:t>
      </w:r>
      <w:proofErr w:type="spellStart"/>
      <w:r>
        <w:rPr>
          <w:rFonts w:ascii="Times New Roman" w:hAnsi="Times New Roman" w:cs="Times New Roman"/>
          <w:sz w:val="24"/>
          <w:szCs w:val="24"/>
          <w:u w:val="single"/>
        </w:rPr>
        <w:t>6B</w:t>
      </w:r>
      <w:proofErr w:type="spellEnd"/>
      <w:r>
        <w:rPr>
          <w:rFonts w:ascii="Times New Roman" w:hAnsi="Times New Roman" w:cs="Times New Roman"/>
          <w:sz w:val="24"/>
          <w:szCs w:val="24"/>
          <w:u w:val="single"/>
        </w:rPr>
        <w:t xml:space="preserve"> - APPOINT BRENDEN SCHAAF AS CLIMATE SMART COMMITTEE COORDINATOR:</w:t>
      </w:r>
      <w:r>
        <w:rPr>
          <w:rFonts w:ascii="Times New Roman" w:hAnsi="Times New Roman" w:cs="Times New Roman"/>
          <w:sz w:val="24"/>
          <w:szCs w:val="24"/>
        </w:rPr>
        <w:t xml:space="preserve"> The following resolution was made by Teddy Secor, seconded by Nathan Lavertue, as follows:</w:t>
      </w:r>
      <w:r w:rsidR="00D8148B">
        <w:rPr>
          <w:rFonts w:ascii="Times New Roman" w:hAnsi="Times New Roman" w:cs="Times New Roman"/>
          <w:sz w:val="24"/>
          <w:szCs w:val="24"/>
        </w:rPr>
        <w:t xml:space="preserve">           </w:t>
      </w:r>
      <w:r w:rsidR="00D8148B" w:rsidRPr="008421B2">
        <w:rPr>
          <w:b/>
          <w:bCs/>
          <w:sz w:val="24"/>
          <w:szCs w:val="24"/>
          <w:u w:val="single"/>
        </w:rPr>
        <w:t>Resolution #</w:t>
      </w:r>
      <w:proofErr w:type="spellStart"/>
      <w:r w:rsidR="00D8148B" w:rsidRPr="008421B2">
        <w:rPr>
          <w:b/>
          <w:bCs/>
          <w:sz w:val="24"/>
          <w:szCs w:val="24"/>
          <w:u w:val="single"/>
        </w:rPr>
        <w:t>6</w:t>
      </w:r>
      <w:r w:rsidR="00D8148B">
        <w:rPr>
          <w:b/>
          <w:bCs/>
          <w:sz w:val="24"/>
          <w:szCs w:val="24"/>
          <w:u w:val="single"/>
        </w:rPr>
        <w:t>B</w:t>
      </w:r>
      <w:proofErr w:type="spellEnd"/>
      <w:r w:rsidR="00D8148B">
        <w:rPr>
          <w:b/>
          <w:bCs/>
          <w:sz w:val="24"/>
          <w:szCs w:val="24"/>
          <w:u w:val="single"/>
        </w:rPr>
        <w:t xml:space="preserve"> of 2026</w:t>
      </w:r>
      <w:r w:rsidR="00D8148B">
        <w:rPr>
          <w:b/>
          <w:bCs/>
          <w:sz w:val="24"/>
          <w:szCs w:val="24"/>
          <w:u w:val="single"/>
        </w:rPr>
        <w:br/>
      </w:r>
      <w:r w:rsidR="00D8148B">
        <w:rPr>
          <w:b/>
          <w:bCs/>
          <w:sz w:val="24"/>
          <w:szCs w:val="24"/>
        </w:rPr>
        <w:t xml:space="preserve">                                              </w:t>
      </w:r>
      <w:r w:rsidR="00D8148B">
        <w:rPr>
          <w:b/>
          <w:bCs/>
          <w:sz w:val="24"/>
          <w:szCs w:val="24"/>
          <w:u w:val="single"/>
        </w:rPr>
        <w:t>T</w:t>
      </w:r>
      <w:r w:rsidR="00D8148B" w:rsidRPr="008421B2">
        <w:rPr>
          <w:b/>
          <w:bCs/>
          <w:sz w:val="24"/>
          <w:szCs w:val="24"/>
          <w:u w:val="single"/>
        </w:rPr>
        <w:t xml:space="preserve">o </w:t>
      </w:r>
      <w:r w:rsidR="00D8148B">
        <w:rPr>
          <w:b/>
          <w:bCs/>
          <w:sz w:val="24"/>
          <w:szCs w:val="24"/>
          <w:u w:val="single"/>
        </w:rPr>
        <w:t>A</w:t>
      </w:r>
      <w:r w:rsidR="00D8148B" w:rsidRPr="008421B2">
        <w:rPr>
          <w:b/>
          <w:bCs/>
          <w:sz w:val="24"/>
          <w:szCs w:val="24"/>
          <w:u w:val="single"/>
        </w:rPr>
        <w:t>ppoint a Climate Smart Task Force Coordinator</w:t>
      </w:r>
    </w:p>
    <w:p w14:paraId="6B38BC8C" w14:textId="0136C009" w:rsidR="00D8148B" w:rsidRDefault="00D8148B" w:rsidP="00D8148B">
      <w:pPr>
        <w:ind w:firstLine="720"/>
        <w:rPr>
          <w:sz w:val="24"/>
          <w:szCs w:val="24"/>
        </w:rPr>
      </w:pPr>
      <w:r>
        <w:rPr>
          <w:sz w:val="24"/>
          <w:szCs w:val="24"/>
        </w:rPr>
        <w:t xml:space="preserve">Whereas, </w:t>
      </w:r>
      <w:r w:rsidR="00700816">
        <w:rPr>
          <w:sz w:val="24"/>
          <w:szCs w:val="24"/>
        </w:rPr>
        <w:t>on</w:t>
      </w:r>
      <w:r>
        <w:rPr>
          <w:sz w:val="24"/>
          <w:szCs w:val="24"/>
        </w:rPr>
        <w:t xml:space="preserve"> the recommendation of the Climate Smart Communities task force, the Town of Stanford Town Board appoints BRENDEN SCHAAF to serve as the Climate Smart Communities Task Force Coordinator. This role serves to advance our town’s goals towards a more sustainable, resilient and energy-efficient future.</w:t>
      </w:r>
    </w:p>
    <w:p w14:paraId="7AA62BA2" w14:textId="77777777" w:rsidR="00D8148B" w:rsidRDefault="00D8148B" w:rsidP="00D8148B">
      <w:pPr>
        <w:ind w:firstLine="360"/>
        <w:rPr>
          <w:sz w:val="24"/>
          <w:szCs w:val="24"/>
        </w:rPr>
      </w:pPr>
      <w:r>
        <w:rPr>
          <w:sz w:val="24"/>
          <w:szCs w:val="24"/>
        </w:rPr>
        <w:t>The responsibilities of the CSC TF Coordinator are:</w:t>
      </w:r>
    </w:p>
    <w:p w14:paraId="53E4F1E4" w14:textId="77777777" w:rsidR="00D8148B" w:rsidRDefault="00D8148B" w:rsidP="00D8148B">
      <w:pPr>
        <w:numPr>
          <w:ilvl w:val="0"/>
          <w:numId w:val="4"/>
        </w:numPr>
        <w:spacing w:after="0"/>
      </w:pPr>
      <w:r>
        <w:rPr>
          <w:color w:val="27251E"/>
          <w:sz w:val="24"/>
          <w:szCs w:val="24"/>
        </w:rPr>
        <w:t>Manage the CSC certification process, including tracking actions, gathering documentation, and submitting materials to the CSC portal</w:t>
      </w:r>
    </w:p>
    <w:p w14:paraId="1120A467" w14:textId="77777777" w:rsidR="00D8148B" w:rsidRDefault="00D8148B" w:rsidP="00D8148B">
      <w:pPr>
        <w:numPr>
          <w:ilvl w:val="0"/>
          <w:numId w:val="4"/>
        </w:numPr>
        <w:spacing w:after="0"/>
      </w:pPr>
      <w:r>
        <w:rPr>
          <w:color w:val="27251E"/>
          <w:sz w:val="24"/>
          <w:szCs w:val="24"/>
        </w:rPr>
        <w:t>Coordinate efforts across taskforce members, external partners, and CSC program administrators</w:t>
      </w:r>
    </w:p>
    <w:p w14:paraId="2C4FBE77" w14:textId="77777777" w:rsidR="00D8148B" w:rsidRDefault="00D8148B" w:rsidP="00D8148B">
      <w:pPr>
        <w:numPr>
          <w:ilvl w:val="0"/>
          <w:numId w:val="4"/>
        </w:numPr>
        <w:spacing w:after="0"/>
      </w:pPr>
      <w:r>
        <w:rPr>
          <w:color w:val="27251E"/>
          <w:sz w:val="24"/>
          <w:szCs w:val="24"/>
        </w:rPr>
        <w:t>Ensure alignment with Town plans, datasets, and program requirements</w:t>
      </w:r>
    </w:p>
    <w:p w14:paraId="0A4A93CE" w14:textId="77777777" w:rsidR="00D8148B" w:rsidRDefault="00D8148B" w:rsidP="00D8148B">
      <w:pPr>
        <w:numPr>
          <w:ilvl w:val="0"/>
          <w:numId w:val="4"/>
        </w:numPr>
        <w:spacing w:after="0"/>
      </w:pPr>
      <w:r>
        <w:rPr>
          <w:color w:val="27251E"/>
          <w:sz w:val="24"/>
          <w:szCs w:val="24"/>
        </w:rPr>
        <w:t>Translate technical requirements into clear, actionable workflows</w:t>
      </w:r>
    </w:p>
    <w:p w14:paraId="6A14FEA1" w14:textId="77777777" w:rsidR="00D8148B" w:rsidRDefault="00D8148B" w:rsidP="00D8148B">
      <w:pPr>
        <w:numPr>
          <w:ilvl w:val="0"/>
          <w:numId w:val="4"/>
        </w:numPr>
        <w:spacing w:after="0"/>
      </w:pPr>
      <w:r>
        <w:rPr>
          <w:color w:val="27251E"/>
          <w:sz w:val="24"/>
          <w:szCs w:val="24"/>
        </w:rPr>
        <w:t>Oversee communications on CSC projects and progress to the Town Board, stakeholders, and the public</w:t>
      </w:r>
    </w:p>
    <w:p w14:paraId="42795A8D" w14:textId="77777777" w:rsidR="00D8148B" w:rsidRDefault="00D8148B" w:rsidP="00D8148B">
      <w:pPr>
        <w:numPr>
          <w:ilvl w:val="0"/>
          <w:numId w:val="4"/>
        </w:numPr>
        <w:spacing w:after="0"/>
      </w:pPr>
      <w:r>
        <w:rPr>
          <w:color w:val="27251E"/>
          <w:sz w:val="24"/>
          <w:szCs w:val="24"/>
        </w:rPr>
        <w:t>Serve as the primary point of contact for CSC-related inquiries and administration</w:t>
      </w:r>
    </w:p>
    <w:p w14:paraId="4493BAEC" w14:textId="77777777" w:rsidR="00D8148B" w:rsidRPr="00D8148B" w:rsidRDefault="00D8148B" w:rsidP="00D8148B">
      <w:pPr>
        <w:pStyle w:val="NoSpacing"/>
        <w:ind w:firstLine="360"/>
        <w:rPr>
          <w:rFonts w:cstheme="minorHAnsi"/>
          <w:sz w:val="24"/>
          <w:szCs w:val="24"/>
        </w:rPr>
      </w:pPr>
      <w:r w:rsidRPr="00D8148B">
        <w:rPr>
          <w:rFonts w:cstheme="minorHAnsi"/>
          <w:sz w:val="24"/>
          <w:szCs w:val="24"/>
        </w:rPr>
        <w:t>The foregoing resolution, #</w:t>
      </w:r>
      <w:proofErr w:type="spellStart"/>
      <w:r w:rsidRPr="00D8148B">
        <w:rPr>
          <w:rFonts w:cstheme="minorHAnsi"/>
          <w:sz w:val="24"/>
          <w:szCs w:val="24"/>
        </w:rPr>
        <w:t>6B</w:t>
      </w:r>
      <w:proofErr w:type="spellEnd"/>
      <w:r w:rsidRPr="00D8148B">
        <w:rPr>
          <w:rFonts w:cstheme="minorHAnsi"/>
          <w:sz w:val="24"/>
          <w:szCs w:val="24"/>
        </w:rPr>
        <w:t xml:space="preserve"> was voted upon with all Board members voting as follows:</w:t>
      </w:r>
    </w:p>
    <w:p w14:paraId="7276D88E" w14:textId="0EA3CAF1" w:rsidR="00D8148B" w:rsidRPr="00D8148B" w:rsidRDefault="00D8148B" w:rsidP="00D8148B">
      <w:pPr>
        <w:pStyle w:val="NoSpacing"/>
        <w:ind w:firstLine="720"/>
        <w:rPr>
          <w:rFonts w:cstheme="minorHAnsi"/>
          <w:sz w:val="24"/>
          <w:szCs w:val="24"/>
        </w:rPr>
      </w:pPr>
      <w:r w:rsidRPr="00D8148B">
        <w:rPr>
          <w:rFonts w:cstheme="minorHAnsi"/>
          <w:sz w:val="24"/>
          <w:szCs w:val="24"/>
        </w:rPr>
        <w:t>Julia Descoteaux, Supervisor</w:t>
      </w:r>
      <w:r w:rsidR="00E0223D">
        <w:rPr>
          <w:rFonts w:cstheme="minorHAnsi"/>
          <w:sz w:val="24"/>
          <w:szCs w:val="24"/>
        </w:rPr>
        <w:t xml:space="preserve"> - yes</w:t>
      </w:r>
      <w:r w:rsidRPr="00D8148B">
        <w:rPr>
          <w:rFonts w:cstheme="minorHAnsi"/>
          <w:sz w:val="24"/>
          <w:szCs w:val="24"/>
        </w:rPr>
        <w:tab/>
      </w:r>
      <w:r w:rsidRPr="00D8148B">
        <w:rPr>
          <w:rFonts w:cstheme="minorHAnsi"/>
          <w:sz w:val="24"/>
          <w:szCs w:val="24"/>
        </w:rPr>
        <w:tab/>
      </w:r>
    </w:p>
    <w:p w14:paraId="545EC435" w14:textId="01D7CB03" w:rsidR="00D8148B" w:rsidRPr="00D8148B" w:rsidRDefault="00D8148B" w:rsidP="00D8148B">
      <w:pPr>
        <w:pStyle w:val="NoSpacing"/>
        <w:ind w:firstLine="720"/>
        <w:rPr>
          <w:rFonts w:cstheme="minorHAnsi"/>
          <w:sz w:val="24"/>
          <w:szCs w:val="24"/>
        </w:rPr>
      </w:pPr>
      <w:r w:rsidRPr="00D8148B">
        <w:rPr>
          <w:rFonts w:cstheme="minorHAnsi"/>
          <w:sz w:val="24"/>
          <w:szCs w:val="24"/>
        </w:rPr>
        <w:t>Charles Cunningham, Councilperson</w:t>
      </w:r>
      <w:r w:rsidR="00E0223D">
        <w:rPr>
          <w:rFonts w:cstheme="minorHAnsi"/>
          <w:sz w:val="24"/>
          <w:szCs w:val="24"/>
        </w:rPr>
        <w:t xml:space="preserve"> - yes</w:t>
      </w:r>
      <w:r w:rsidRPr="00D8148B">
        <w:rPr>
          <w:rFonts w:cstheme="minorHAnsi"/>
          <w:sz w:val="24"/>
          <w:szCs w:val="24"/>
        </w:rPr>
        <w:tab/>
      </w:r>
      <w:r w:rsidRPr="00D8148B">
        <w:rPr>
          <w:rFonts w:cstheme="minorHAnsi"/>
          <w:sz w:val="24"/>
          <w:szCs w:val="24"/>
        </w:rPr>
        <w:tab/>
      </w:r>
    </w:p>
    <w:p w14:paraId="529A1293" w14:textId="4ADE2054" w:rsidR="00D8148B" w:rsidRPr="00D8148B" w:rsidRDefault="00D8148B" w:rsidP="00D8148B">
      <w:pPr>
        <w:pStyle w:val="NoSpacing"/>
        <w:ind w:firstLine="720"/>
        <w:rPr>
          <w:rFonts w:cstheme="minorHAnsi"/>
          <w:sz w:val="24"/>
          <w:szCs w:val="24"/>
        </w:rPr>
      </w:pPr>
      <w:r w:rsidRPr="00D8148B">
        <w:rPr>
          <w:rFonts w:cstheme="minorHAnsi"/>
          <w:sz w:val="24"/>
          <w:szCs w:val="24"/>
        </w:rPr>
        <w:t>Eric Haims, Councilperson</w:t>
      </w:r>
      <w:r w:rsidR="00E0223D">
        <w:rPr>
          <w:rFonts w:cstheme="minorHAnsi"/>
          <w:sz w:val="24"/>
          <w:szCs w:val="24"/>
        </w:rPr>
        <w:t xml:space="preserve"> - yes</w:t>
      </w:r>
      <w:r w:rsidRPr="00D8148B">
        <w:rPr>
          <w:rFonts w:cstheme="minorHAnsi"/>
          <w:sz w:val="24"/>
          <w:szCs w:val="24"/>
        </w:rPr>
        <w:tab/>
      </w:r>
      <w:r w:rsidRPr="00D8148B">
        <w:rPr>
          <w:rFonts w:cstheme="minorHAnsi"/>
          <w:sz w:val="24"/>
          <w:szCs w:val="24"/>
        </w:rPr>
        <w:tab/>
      </w:r>
      <w:r w:rsidRPr="00D8148B">
        <w:rPr>
          <w:rFonts w:cstheme="minorHAnsi"/>
          <w:sz w:val="24"/>
          <w:szCs w:val="24"/>
        </w:rPr>
        <w:tab/>
      </w:r>
    </w:p>
    <w:p w14:paraId="7BC76BC3" w14:textId="6CDDF87C" w:rsidR="00D8148B" w:rsidRPr="00D8148B" w:rsidRDefault="00D8148B" w:rsidP="00D8148B">
      <w:pPr>
        <w:pStyle w:val="NoSpacing"/>
        <w:ind w:firstLine="720"/>
        <w:rPr>
          <w:rFonts w:cstheme="minorHAnsi"/>
          <w:sz w:val="24"/>
          <w:szCs w:val="24"/>
        </w:rPr>
      </w:pPr>
      <w:r w:rsidRPr="00D8148B">
        <w:rPr>
          <w:rFonts w:cstheme="minorHAnsi"/>
          <w:sz w:val="24"/>
          <w:szCs w:val="24"/>
        </w:rPr>
        <w:t>Nathan Lavertue, Councilperson</w:t>
      </w:r>
      <w:r w:rsidR="00E0223D">
        <w:rPr>
          <w:rFonts w:cstheme="minorHAnsi"/>
          <w:sz w:val="24"/>
          <w:szCs w:val="24"/>
        </w:rPr>
        <w:t xml:space="preserve"> - yes</w:t>
      </w:r>
      <w:r w:rsidRPr="00D8148B">
        <w:rPr>
          <w:rFonts w:cstheme="minorHAnsi"/>
          <w:sz w:val="24"/>
          <w:szCs w:val="24"/>
        </w:rPr>
        <w:tab/>
      </w:r>
      <w:r w:rsidRPr="00D8148B">
        <w:rPr>
          <w:rFonts w:cstheme="minorHAnsi"/>
          <w:sz w:val="24"/>
          <w:szCs w:val="24"/>
        </w:rPr>
        <w:tab/>
      </w:r>
    </w:p>
    <w:p w14:paraId="2C7E1A4B" w14:textId="4B9E55CD" w:rsidR="00D8148B" w:rsidRPr="00D8148B" w:rsidRDefault="00D8148B" w:rsidP="00D8148B">
      <w:pPr>
        <w:pStyle w:val="NoSpacing"/>
        <w:ind w:firstLine="720"/>
        <w:rPr>
          <w:rFonts w:cstheme="minorHAnsi"/>
          <w:sz w:val="24"/>
          <w:szCs w:val="24"/>
        </w:rPr>
      </w:pPr>
      <w:r w:rsidRPr="00D8148B">
        <w:rPr>
          <w:rFonts w:cstheme="minorHAnsi"/>
          <w:sz w:val="24"/>
          <w:szCs w:val="24"/>
        </w:rPr>
        <w:t>Theodore Secor, Councilperson</w:t>
      </w:r>
      <w:r w:rsidR="00E0223D">
        <w:rPr>
          <w:rFonts w:cstheme="minorHAnsi"/>
          <w:sz w:val="24"/>
          <w:szCs w:val="24"/>
        </w:rPr>
        <w:t xml:space="preserve"> - yes</w:t>
      </w:r>
      <w:r w:rsidRPr="00D8148B">
        <w:rPr>
          <w:rFonts w:cstheme="minorHAnsi"/>
          <w:sz w:val="24"/>
          <w:szCs w:val="24"/>
        </w:rPr>
        <w:tab/>
      </w:r>
      <w:r w:rsidRPr="00D8148B">
        <w:rPr>
          <w:rFonts w:cstheme="minorHAnsi"/>
          <w:sz w:val="24"/>
          <w:szCs w:val="24"/>
        </w:rPr>
        <w:tab/>
      </w:r>
    </w:p>
    <w:p w14:paraId="7CC36BDC" w14:textId="6DA4850D" w:rsidR="00D8148B" w:rsidRPr="009360B8" w:rsidRDefault="00D8148B" w:rsidP="00D8148B">
      <w:pPr>
        <w:rPr>
          <w:rFonts w:ascii="Arial" w:hAnsi="Arial" w:cs="Arial"/>
          <w:i/>
          <w:iCs/>
          <w:color w:val="27251E"/>
          <w:sz w:val="24"/>
          <w:szCs w:val="24"/>
        </w:rPr>
      </w:pPr>
      <w:r w:rsidRPr="00D8148B">
        <w:rPr>
          <w:rFonts w:eastAsia="Times New Roman" w:cstheme="minorHAnsi"/>
          <w:kern w:val="0"/>
          <w:sz w:val="24"/>
          <w:szCs w:val="24"/>
          <w14:ligatures w14:val="none"/>
        </w:rPr>
        <w:t>Certified this 1</w:t>
      </w:r>
      <w:r w:rsidR="003D1520">
        <w:rPr>
          <w:rFonts w:eastAsia="Times New Roman" w:cstheme="minorHAnsi"/>
          <w:kern w:val="0"/>
          <w:sz w:val="24"/>
          <w:szCs w:val="24"/>
          <w14:ligatures w14:val="none"/>
        </w:rPr>
        <w:t>1</w:t>
      </w:r>
      <w:r w:rsidR="003D1520" w:rsidRPr="003D1520">
        <w:rPr>
          <w:rFonts w:eastAsia="Times New Roman" w:cstheme="minorHAnsi"/>
          <w:kern w:val="0"/>
          <w:sz w:val="24"/>
          <w:szCs w:val="24"/>
          <w:vertAlign w:val="superscript"/>
          <w14:ligatures w14:val="none"/>
        </w:rPr>
        <w:t>th</w:t>
      </w:r>
      <w:r w:rsidR="003D1520">
        <w:rPr>
          <w:rFonts w:eastAsia="Times New Roman" w:cstheme="minorHAnsi"/>
          <w:kern w:val="0"/>
          <w:sz w:val="24"/>
          <w:szCs w:val="24"/>
          <w14:ligatures w14:val="none"/>
        </w:rPr>
        <w:t xml:space="preserve"> day of June</w:t>
      </w:r>
      <w:r w:rsidRPr="00D8148B">
        <w:rPr>
          <w:rFonts w:eastAsia="Times New Roman" w:cstheme="minorHAnsi"/>
          <w:kern w:val="0"/>
          <w:sz w:val="24"/>
          <w:szCs w:val="24"/>
          <w14:ligatures w14:val="none"/>
        </w:rPr>
        <w:t xml:space="preserve"> 2026 by the affirmative votes of the Town of Stanford Town Board members present.</w:t>
      </w:r>
      <w:r>
        <w:rPr>
          <w:rFonts w:eastAsia="Times New Roman"/>
          <w:sz w:val="24"/>
          <w:szCs w:val="24"/>
        </w:rPr>
        <w:t xml:space="preserve">                                                                      </w:t>
      </w:r>
      <w:r w:rsidRPr="009360B8">
        <w:rPr>
          <w:rFonts w:ascii="Times New Roman" w:eastAsia="Times New Roman" w:hAnsi="Times New Roman" w:cs="Times New Roman"/>
          <w:i/>
          <w:iCs/>
          <w:sz w:val="24"/>
          <w:szCs w:val="24"/>
        </w:rPr>
        <w:t>Ritamary Bell, Town Clerk</w:t>
      </w:r>
    </w:p>
    <w:p w14:paraId="7B9888DC" w14:textId="3FAA36CD" w:rsidR="001F1600" w:rsidRDefault="00D8148B" w:rsidP="006408F5">
      <w:pPr>
        <w:rPr>
          <w:rFonts w:ascii="Times New Roman" w:hAnsi="Times New Roman" w:cs="Times New Roman"/>
          <w:sz w:val="24"/>
          <w:szCs w:val="24"/>
        </w:rPr>
      </w:pPr>
      <w:r>
        <w:rPr>
          <w:rFonts w:ascii="Times New Roman" w:hAnsi="Times New Roman" w:cs="Times New Roman"/>
          <w:color w:val="27251E"/>
          <w:sz w:val="24"/>
          <w:szCs w:val="24"/>
          <w:u w:val="single"/>
        </w:rPr>
        <w:t>9. ACCEPT SARA LOVE’S RESIGNATION FROM THE BOARD OF ASSESSMENT REVIEW:</w:t>
      </w:r>
      <w:r>
        <w:rPr>
          <w:rFonts w:ascii="Times New Roman" w:hAnsi="Times New Roman" w:cs="Times New Roman"/>
          <w:color w:val="27251E"/>
          <w:sz w:val="24"/>
          <w:szCs w:val="24"/>
        </w:rPr>
        <w:t xml:space="preserve"> A motion to accept Sara Love’s resignation from the Grievance Board was accepted on the motion made by Julia Descoteaux, seconded by Nathan Lavertue.  Motion carried with all in favor.</w:t>
      </w:r>
    </w:p>
    <w:p w14:paraId="25C75D5B" w14:textId="78511348" w:rsidR="001F1600" w:rsidRDefault="00D8148B" w:rsidP="00A53C57">
      <w:pPr>
        <w:pStyle w:val="NoSpacing"/>
        <w:rPr>
          <w:rFonts w:ascii="Times New Roman" w:hAnsi="Times New Roman" w:cs="Times New Roman"/>
          <w:sz w:val="24"/>
          <w:szCs w:val="24"/>
        </w:rPr>
      </w:pPr>
      <w:r>
        <w:rPr>
          <w:rFonts w:ascii="Times New Roman" w:hAnsi="Times New Roman" w:cs="Times New Roman"/>
          <w:sz w:val="24"/>
          <w:szCs w:val="24"/>
          <w:u w:val="single"/>
        </w:rPr>
        <w:t xml:space="preserve">10. </w:t>
      </w:r>
      <w:r w:rsidR="001F1600">
        <w:rPr>
          <w:rFonts w:ascii="Times New Roman" w:hAnsi="Times New Roman" w:cs="Times New Roman"/>
          <w:sz w:val="24"/>
          <w:szCs w:val="24"/>
          <w:u w:val="single"/>
        </w:rPr>
        <w:t xml:space="preserve"> ACCEPTANCE OF MINUTES:</w:t>
      </w:r>
      <w:r w:rsidR="001F1600">
        <w:rPr>
          <w:rFonts w:ascii="Times New Roman" w:hAnsi="Times New Roman" w:cs="Times New Roman"/>
          <w:sz w:val="24"/>
          <w:szCs w:val="24"/>
        </w:rPr>
        <w:t xml:space="preserve"> The Minutes of the </w:t>
      </w:r>
      <w:r>
        <w:rPr>
          <w:rFonts w:ascii="Times New Roman" w:hAnsi="Times New Roman" w:cs="Times New Roman"/>
          <w:sz w:val="24"/>
          <w:szCs w:val="24"/>
        </w:rPr>
        <w:t>May 14</w:t>
      </w:r>
      <w:r w:rsidRPr="00D8148B">
        <w:rPr>
          <w:rFonts w:ascii="Times New Roman" w:hAnsi="Times New Roman" w:cs="Times New Roman"/>
          <w:sz w:val="24"/>
          <w:szCs w:val="24"/>
          <w:vertAlign w:val="superscript"/>
        </w:rPr>
        <w:t>th</w:t>
      </w:r>
      <w:r>
        <w:rPr>
          <w:rFonts w:ascii="Times New Roman" w:hAnsi="Times New Roman" w:cs="Times New Roman"/>
          <w:sz w:val="24"/>
          <w:szCs w:val="24"/>
        </w:rPr>
        <w:t xml:space="preserve"> regular meeting and the May 27</w:t>
      </w:r>
      <w:r w:rsidRPr="00D8148B">
        <w:rPr>
          <w:rFonts w:ascii="Times New Roman" w:hAnsi="Times New Roman" w:cs="Times New Roman"/>
          <w:sz w:val="24"/>
          <w:szCs w:val="24"/>
          <w:vertAlign w:val="superscript"/>
        </w:rPr>
        <w:t>th</w:t>
      </w:r>
      <w:r>
        <w:rPr>
          <w:rFonts w:ascii="Times New Roman" w:hAnsi="Times New Roman" w:cs="Times New Roman"/>
          <w:sz w:val="24"/>
          <w:szCs w:val="24"/>
        </w:rPr>
        <w:t xml:space="preserve"> Special meeting</w:t>
      </w:r>
      <w:r w:rsidR="001F1600">
        <w:rPr>
          <w:rFonts w:ascii="Times New Roman" w:hAnsi="Times New Roman" w:cs="Times New Roman"/>
          <w:sz w:val="24"/>
          <w:szCs w:val="24"/>
        </w:rPr>
        <w:t xml:space="preserve"> were accepted as written on a motion made by </w:t>
      </w:r>
      <w:r>
        <w:rPr>
          <w:rFonts w:ascii="Times New Roman" w:hAnsi="Times New Roman" w:cs="Times New Roman"/>
          <w:sz w:val="24"/>
          <w:szCs w:val="24"/>
        </w:rPr>
        <w:t>Charlie Cunningham</w:t>
      </w:r>
      <w:r w:rsidR="001F1600">
        <w:rPr>
          <w:rFonts w:ascii="Times New Roman" w:hAnsi="Times New Roman" w:cs="Times New Roman"/>
          <w:sz w:val="24"/>
          <w:szCs w:val="24"/>
        </w:rPr>
        <w:t xml:space="preserve">, seconded by </w:t>
      </w:r>
      <w:r w:rsidR="00C96F8C">
        <w:rPr>
          <w:rFonts w:ascii="Times New Roman" w:hAnsi="Times New Roman" w:cs="Times New Roman"/>
          <w:sz w:val="24"/>
          <w:szCs w:val="24"/>
        </w:rPr>
        <w:t>Julia Descoteaux</w:t>
      </w:r>
      <w:r w:rsidR="001F1600">
        <w:rPr>
          <w:rFonts w:ascii="Times New Roman" w:hAnsi="Times New Roman" w:cs="Times New Roman"/>
          <w:sz w:val="24"/>
          <w:szCs w:val="24"/>
        </w:rPr>
        <w:t>.  Motion carried.</w:t>
      </w:r>
    </w:p>
    <w:p w14:paraId="75F34232" w14:textId="77777777" w:rsidR="001F1600" w:rsidRDefault="001F1600" w:rsidP="00A53C57">
      <w:pPr>
        <w:pStyle w:val="NoSpacing"/>
        <w:rPr>
          <w:rFonts w:ascii="Times New Roman" w:hAnsi="Times New Roman" w:cs="Times New Roman"/>
          <w:sz w:val="24"/>
          <w:szCs w:val="24"/>
        </w:rPr>
      </w:pPr>
    </w:p>
    <w:p w14:paraId="103F6783" w14:textId="2CAECFD8" w:rsidR="001F1600" w:rsidRDefault="00E63BD2" w:rsidP="00A53C57">
      <w:pPr>
        <w:pStyle w:val="NoSpacing"/>
        <w:rPr>
          <w:rFonts w:ascii="Times New Roman" w:hAnsi="Times New Roman" w:cs="Times New Roman"/>
          <w:sz w:val="24"/>
          <w:szCs w:val="24"/>
        </w:rPr>
      </w:pPr>
      <w:r>
        <w:rPr>
          <w:rFonts w:ascii="Times New Roman" w:hAnsi="Times New Roman" w:cs="Times New Roman"/>
          <w:sz w:val="24"/>
          <w:szCs w:val="24"/>
          <w:u w:val="single"/>
        </w:rPr>
        <w:t>11</w:t>
      </w:r>
      <w:r w:rsidR="001F1600">
        <w:rPr>
          <w:rFonts w:ascii="Times New Roman" w:hAnsi="Times New Roman" w:cs="Times New Roman"/>
          <w:sz w:val="24"/>
          <w:szCs w:val="24"/>
          <w:u w:val="single"/>
        </w:rPr>
        <w:t xml:space="preserve">. APPROVAL OF </w:t>
      </w:r>
      <w:r w:rsidR="00C96F8C">
        <w:rPr>
          <w:rFonts w:ascii="Times New Roman" w:hAnsi="Times New Roman" w:cs="Times New Roman"/>
          <w:sz w:val="24"/>
          <w:szCs w:val="24"/>
          <w:u w:val="single"/>
        </w:rPr>
        <w:t>JUNE</w:t>
      </w:r>
      <w:r w:rsidR="001F1600">
        <w:rPr>
          <w:rFonts w:ascii="Times New Roman" w:hAnsi="Times New Roman" w:cs="Times New Roman"/>
          <w:sz w:val="24"/>
          <w:szCs w:val="24"/>
          <w:u w:val="single"/>
        </w:rPr>
        <w:t xml:space="preserve"> ABSTRACT #</w:t>
      </w:r>
      <w:r w:rsidR="00C96F8C">
        <w:rPr>
          <w:rFonts w:ascii="Times New Roman" w:hAnsi="Times New Roman" w:cs="Times New Roman"/>
          <w:sz w:val="24"/>
          <w:szCs w:val="24"/>
          <w:u w:val="single"/>
        </w:rPr>
        <w:t>6</w:t>
      </w:r>
      <w:r w:rsidR="001F1600">
        <w:rPr>
          <w:rFonts w:ascii="Times New Roman" w:hAnsi="Times New Roman" w:cs="Times New Roman"/>
          <w:sz w:val="24"/>
          <w:szCs w:val="24"/>
          <w:u w:val="single"/>
        </w:rPr>
        <w:t>:</w:t>
      </w:r>
      <w:r w:rsidR="001F1600">
        <w:rPr>
          <w:rFonts w:ascii="Times New Roman" w:hAnsi="Times New Roman" w:cs="Times New Roman"/>
          <w:sz w:val="24"/>
          <w:szCs w:val="24"/>
        </w:rPr>
        <w:t xml:space="preserve">  The </w:t>
      </w:r>
      <w:r w:rsidR="00C96F8C">
        <w:rPr>
          <w:rFonts w:ascii="Times New Roman" w:hAnsi="Times New Roman" w:cs="Times New Roman"/>
          <w:sz w:val="24"/>
          <w:szCs w:val="24"/>
        </w:rPr>
        <w:t>June</w:t>
      </w:r>
      <w:r w:rsidR="001F1600">
        <w:rPr>
          <w:rFonts w:ascii="Times New Roman" w:hAnsi="Times New Roman" w:cs="Times New Roman"/>
          <w:sz w:val="24"/>
          <w:szCs w:val="24"/>
        </w:rPr>
        <w:t xml:space="preserve"> Abstract of </w:t>
      </w:r>
      <w:r w:rsidR="00C96F8C">
        <w:rPr>
          <w:rFonts w:ascii="Times New Roman" w:hAnsi="Times New Roman" w:cs="Times New Roman"/>
          <w:sz w:val="24"/>
          <w:szCs w:val="24"/>
        </w:rPr>
        <w:t>C</w:t>
      </w:r>
      <w:r w:rsidR="001F1600">
        <w:rPr>
          <w:rFonts w:ascii="Times New Roman" w:hAnsi="Times New Roman" w:cs="Times New Roman"/>
          <w:sz w:val="24"/>
          <w:szCs w:val="24"/>
        </w:rPr>
        <w:t xml:space="preserve">laims was approved for payment on a motion made by Julia Descoteaux, seconded by </w:t>
      </w:r>
      <w:r w:rsidR="00C96F8C">
        <w:rPr>
          <w:rFonts w:ascii="Times New Roman" w:hAnsi="Times New Roman" w:cs="Times New Roman"/>
          <w:sz w:val="24"/>
          <w:szCs w:val="24"/>
        </w:rPr>
        <w:t>Nathan Lavertue</w:t>
      </w:r>
      <w:r w:rsidR="001F1600">
        <w:rPr>
          <w:rFonts w:ascii="Times New Roman" w:hAnsi="Times New Roman" w:cs="Times New Roman"/>
          <w:sz w:val="24"/>
          <w:szCs w:val="24"/>
        </w:rPr>
        <w:t>.  Motion carried.</w:t>
      </w:r>
    </w:p>
    <w:p w14:paraId="4B1E1D8A" w14:textId="03DE30C8" w:rsidR="001F1600" w:rsidRDefault="001F1600" w:rsidP="00A53C57">
      <w:pPr>
        <w:pStyle w:val="NoSpacing"/>
        <w:rPr>
          <w:rFonts w:ascii="Times New Roman" w:hAnsi="Times New Roman" w:cs="Times New Roman"/>
          <w:sz w:val="24"/>
          <w:szCs w:val="24"/>
        </w:rPr>
      </w:pPr>
      <w:r>
        <w:rPr>
          <w:rFonts w:ascii="Times New Roman" w:hAnsi="Times New Roman" w:cs="Times New Roman"/>
          <w:sz w:val="24"/>
          <w:szCs w:val="24"/>
        </w:rPr>
        <w:tab/>
        <w:t xml:space="preserve">General Fund – check #s </w:t>
      </w:r>
      <w:r w:rsidR="00C96F8C">
        <w:rPr>
          <w:rFonts w:ascii="Times New Roman" w:hAnsi="Times New Roman" w:cs="Times New Roman"/>
          <w:sz w:val="24"/>
          <w:szCs w:val="24"/>
        </w:rPr>
        <w:t>9224-9290</w:t>
      </w:r>
      <w:r w:rsidR="00F87E2D">
        <w:rPr>
          <w:rFonts w:ascii="Times New Roman" w:hAnsi="Times New Roman" w:cs="Times New Roman"/>
          <w:sz w:val="24"/>
          <w:szCs w:val="24"/>
        </w:rPr>
        <w:t xml:space="preserve"> </w:t>
      </w:r>
      <w:r>
        <w:rPr>
          <w:rFonts w:ascii="Times New Roman" w:hAnsi="Times New Roman" w:cs="Times New Roman"/>
          <w:sz w:val="24"/>
          <w:szCs w:val="24"/>
        </w:rPr>
        <w:t xml:space="preserve"> in the amount of $</w:t>
      </w:r>
      <w:r w:rsidR="00C96F8C">
        <w:rPr>
          <w:rFonts w:ascii="Times New Roman" w:hAnsi="Times New Roman" w:cs="Times New Roman"/>
          <w:sz w:val="24"/>
          <w:szCs w:val="24"/>
        </w:rPr>
        <w:t>85,478.24</w:t>
      </w:r>
    </w:p>
    <w:p w14:paraId="5B2C8129" w14:textId="7C9B14EB" w:rsidR="001F1600" w:rsidRDefault="001F1600" w:rsidP="00A53C57">
      <w:pPr>
        <w:pStyle w:val="NoSpacing"/>
        <w:rPr>
          <w:rFonts w:ascii="Times New Roman" w:hAnsi="Times New Roman" w:cs="Times New Roman"/>
          <w:sz w:val="24"/>
          <w:szCs w:val="24"/>
        </w:rPr>
      </w:pPr>
      <w:r>
        <w:rPr>
          <w:rFonts w:ascii="Times New Roman" w:hAnsi="Times New Roman" w:cs="Times New Roman"/>
          <w:sz w:val="24"/>
          <w:szCs w:val="24"/>
        </w:rPr>
        <w:tab/>
        <w:t>Highway Fund – check #s</w:t>
      </w:r>
      <w:r w:rsidR="00F87E2D">
        <w:rPr>
          <w:rFonts w:ascii="Times New Roman" w:hAnsi="Times New Roman" w:cs="Times New Roman"/>
          <w:sz w:val="24"/>
          <w:szCs w:val="24"/>
        </w:rPr>
        <w:t xml:space="preserve"> 503</w:t>
      </w:r>
      <w:r w:rsidR="00C96F8C">
        <w:rPr>
          <w:rFonts w:ascii="Times New Roman" w:hAnsi="Times New Roman" w:cs="Times New Roman"/>
          <w:sz w:val="24"/>
          <w:szCs w:val="24"/>
        </w:rPr>
        <w:t>3-5045</w:t>
      </w:r>
      <w:r w:rsidR="00F87E2D">
        <w:rPr>
          <w:rFonts w:ascii="Times New Roman" w:hAnsi="Times New Roman" w:cs="Times New Roman"/>
          <w:sz w:val="24"/>
          <w:szCs w:val="24"/>
        </w:rPr>
        <w:t xml:space="preserve"> </w:t>
      </w:r>
      <w:r>
        <w:rPr>
          <w:rFonts w:ascii="Times New Roman" w:hAnsi="Times New Roman" w:cs="Times New Roman"/>
          <w:sz w:val="24"/>
          <w:szCs w:val="24"/>
        </w:rPr>
        <w:t>in the amount of $</w:t>
      </w:r>
      <w:r w:rsidR="00C96F8C">
        <w:rPr>
          <w:rFonts w:ascii="Times New Roman" w:hAnsi="Times New Roman" w:cs="Times New Roman"/>
          <w:sz w:val="24"/>
          <w:szCs w:val="24"/>
        </w:rPr>
        <w:t>22,427.47</w:t>
      </w:r>
    </w:p>
    <w:p w14:paraId="36A88857" w14:textId="51D4F8FB" w:rsidR="001F1600" w:rsidRDefault="001F1600" w:rsidP="00A53C57">
      <w:pPr>
        <w:pStyle w:val="NoSpacing"/>
        <w:rPr>
          <w:rFonts w:ascii="Times New Roman" w:hAnsi="Times New Roman" w:cs="Times New Roman"/>
          <w:sz w:val="24"/>
          <w:szCs w:val="24"/>
        </w:rPr>
      </w:pPr>
      <w:r>
        <w:rPr>
          <w:rFonts w:ascii="Times New Roman" w:hAnsi="Times New Roman" w:cs="Times New Roman"/>
          <w:sz w:val="24"/>
          <w:szCs w:val="24"/>
        </w:rPr>
        <w:tab/>
        <w:t>Bangall Lights – check #</w:t>
      </w:r>
      <w:r w:rsidR="00F87E2D">
        <w:rPr>
          <w:rFonts w:ascii="Times New Roman" w:hAnsi="Times New Roman" w:cs="Times New Roman"/>
          <w:sz w:val="24"/>
          <w:szCs w:val="24"/>
        </w:rPr>
        <w:t xml:space="preserve"> </w:t>
      </w:r>
      <w:r w:rsidR="00E63BD2">
        <w:rPr>
          <w:rFonts w:ascii="Times New Roman" w:hAnsi="Times New Roman" w:cs="Times New Roman"/>
          <w:sz w:val="24"/>
          <w:szCs w:val="24"/>
        </w:rPr>
        <w:t>9223</w:t>
      </w:r>
      <w:r w:rsidR="00F87E2D">
        <w:rPr>
          <w:rFonts w:ascii="Times New Roman" w:hAnsi="Times New Roman" w:cs="Times New Roman"/>
          <w:sz w:val="24"/>
          <w:szCs w:val="24"/>
        </w:rPr>
        <w:t xml:space="preserve"> </w:t>
      </w:r>
      <w:r>
        <w:rPr>
          <w:rFonts w:ascii="Times New Roman" w:hAnsi="Times New Roman" w:cs="Times New Roman"/>
          <w:sz w:val="24"/>
          <w:szCs w:val="24"/>
        </w:rPr>
        <w:t>in the amount of $1,</w:t>
      </w:r>
      <w:r w:rsidR="00C96F8C">
        <w:rPr>
          <w:rFonts w:ascii="Times New Roman" w:hAnsi="Times New Roman" w:cs="Times New Roman"/>
          <w:sz w:val="24"/>
          <w:szCs w:val="24"/>
        </w:rPr>
        <w:t>079.19</w:t>
      </w:r>
    </w:p>
    <w:p w14:paraId="3ED3AEC7" w14:textId="04D345A1" w:rsidR="00C96F8C" w:rsidRDefault="00C96F8C" w:rsidP="00A53C57">
      <w:pPr>
        <w:pStyle w:val="NoSpacing"/>
        <w:rPr>
          <w:rFonts w:ascii="Times New Roman" w:hAnsi="Times New Roman" w:cs="Times New Roman"/>
          <w:sz w:val="24"/>
          <w:szCs w:val="24"/>
        </w:rPr>
      </w:pPr>
      <w:r>
        <w:rPr>
          <w:rFonts w:ascii="Times New Roman" w:hAnsi="Times New Roman" w:cs="Times New Roman"/>
          <w:sz w:val="24"/>
          <w:szCs w:val="24"/>
        </w:rPr>
        <w:tab/>
        <w:t>Escrow – check # 1086 in the amount of $2,082.50</w:t>
      </w:r>
    </w:p>
    <w:p w14:paraId="5878B61B" w14:textId="49C95399" w:rsidR="001F1600" w:rsidRDefault="001F1600" w:rsidP="00A53C57">
      <w:pPr>
        <w:pStyle w:val="NoSpacing"/>
        <w:rPr>
          <w:rFonts w:ascii="Times New Roman" w:hAnsi="Times New Roman" w:cs="Times New Roman"/>
          <w:sz w:val="24"/>
          <w:szCs w:val="24"/>
        </w:rPr>
      </w:pPr>
      <w:r>
        <w:rPr>
          <w:rFonts w:ascii="Times New Roman" w:hAnsi="Times New Roman" w:cs="Times New Roman"/>
          <w:sz w:val="24"/>
          <w:szCs w:val="24"/>
        </w:rPr>
        <w:tab/>
      </w:r>
      <w:r w:rsidR="00964C3A">
        <w:rPr>
          <w:rFonts w:ascii="Times New Roman" w:hAnsi="Times New Roman" w:cs="Times New Roman"/>
          <w:sz w:val="24"/>
          <w:szCs w:val="24"/>
        </w:rPr>
        <w:t>Ambulance -</w:t>
      </w:r>
      <w:r>
        <w:rPr>
          <w:rFonts w:ascii="Times New Roman" w:hAnsi="Times New Roman" w:cs="Times New Roman"/>
          <w:sz w:val="24"/>
          <w:szCs w:val="24"/>
        </w:rPr>
        <w:t xml:space="preserve"> check #</w:t>
      </w:r>
      <w:r w:rsidR="00F87E2D">
        <w:rPr>
          <w:rFonts w:ascii="Times New Roman" w:hAnsi="Times New Roman" w:cs="Times New Roman"/>
          <w:sz w:val="24"/>
          <w:szCs w:val="24"/>
        </w:rPr>
        <w:t xml:space="preserve"> 9</w:t>
      </w:r>
      <w:r w:rsidR="00C96F8C">
        <w:rPr>
          <w:rFonts w:ascii="Times New Roman" w:hAnsi="Times New Roman" w:cs="Times New Roman"/>
          <w:sz w:val="24"/>
          <w:szCs w:val="24"/>
        </w:rPr>
        <w:t>251</w:t>
      </w:r>
      <w:r w:rsidR="00F87E2D">
        <w:rPr>
          <w:rFonts w:ascii="Times New Roman" w:hAnsi="Times New Roman" w:cs="Times New Roman"/>
          <w:sz w:val="24"/>
          <w:szCs w:val="24"/>
        </w:rPr>
        <w:t xml:space="preserve"> </w:t>
      </w:r>
      <w:r>
        <w:rPr>
          <w:rFonts w:ascii="Times New Roman" w:hAnsi="Times New Roman" w:cs="Times New Roman"/>
          <w:sz w:val="24"/>
          <w:szCs w:val="24"/>
        </w:rPr>
        <w:t>in the amount of $62,062.50</w:t>
      </w:r>
    </w:p>
    <w:p w14:paraId="72A5D72C" w14:textId="6EBF6EA7" w:rsidR="001F1600" w:rsidRDefault="001F1600" w:rsidP="00A53C57">
      <w:pPr>
        <w:pStyle w:val="NoSpacing"/>
        <w:rPr>
          <w:rFonts w:ascii="Times New Roman" w:hAnsi="Times New Roman" w:cs="Times New Roman"/>
          <w:sz w:val="24"/>
          <w:szCs w:val="24"/>
        </w:rPr>
      </w:pPr>
      <w:r>
        <w:rPr>
          <w:rFonts w:ascii="Times New Roman" w:hAnsi="Times New Roman" w:cs="Times New Roman"/>
          <w:sz w:val="24"/>
          <w:szCs w:val="24"/>
        </w:rPr>
        <w:tab/>
        <w:t xml:space="preserve">Capital Fund, Rec. – check </w:t>
      </w:r>
      <w:r w:rsidR="00964C3A">
        <w:rPr>
          <w:rFonts w:ascii="Times New Roman" w:hAnsi="Times New Roman" w:cs="Times New Roman"/>
          <w:sz w:val="24"/>
          <w:szCs w:val="24"/>
        </w:rPr>
        <w:t>#</w:t>
      </w:r>
      <w:r w:rsidR="00F87E2D">
        <w:rPr>
          <w:rFonts w:ascii="Times New Roman" w:hAnsi="Times New Roman" w:cs="Times New Roman"/>
          <w:sz w:val="24"/>
          <w:szCs w:val="24"/>
        </w:rPr>
        <w:t xml:space="preserve"> 304</w:t>
      </w:r>
      <w:r w:rsidR="00E63BD2">
        <w:rPr>
          <w:rFonts w:ascii="Times New Roman" w:hAnsi="Times New Roman" w:cs="Times New Roman"/>
          <w:sz w:val="24"/>
          <w:szCs w:val="24"/>
        </w:rPr>
        <w:t>8</w:t>
      </w:r>
      <w:r w:rsidR="00F87E2D">
        <w:rPr>
          <w:rFonts w:ascii="Times New Roman" w:hAnsi="Times New Roman" w:cs="Times New Roman"/>
          <w:sz w:val="24"/>
          <w:szCs w:val="24"/>
        </w:rPr>
        <w:t xml:space="preserve"> </w:t>
      </w:r>
      <w:r w:rsidR="00964C3A">
        <w:rPr>
          <w:rFonts w:ascii="Times New Roman" w:hAnsi="Times New Roman" w:cs="Times New Roman"/>
          <w:sz w:val="24"/>
          <w:szCs w:val="24"/>
        </w:rPr>
        <w:t>in the amount of $</w:t>
      </w:r>
      <w:r w:rsidR="00C96F8C">
        <w:rPr>
          <w:rFonts w:ascii="Times New Roman" w:hAnsi="Times New Roman" w:cs="Times New Roman"/>
          <w:sz w:val="24"/>
          <w:szCs w:val="24"/>
        </w:rPr>
        <w:t>1,700.00</w:t>
      </w:r>
    </w:p>
    <w:p w14:paraId="5BB5EF30" w14:textId="77777777" w:rsidR="00850D41" w:rsidRDefault="00850D41" w:rsidP="00A53C57">
      <w:pPr>
        <w:pStyle w:val="NoSpacing"/>
        <w:rPr>
          <w:rFonts w:ascii="Times New Roman" w:hAnsi="Times New Roman" w:cs="Times New Roman"/>
          <w:sz w:val="24"/>
          <w:szCs w:val="24"/>
        </w:rPr>
      </w:pPr>
    </w:p>
    <w:p w14:paraId="6DA5F8CC" w14:textId="7585BE47" w:rsidR="00850D41" w:rsidRDefault="00850D41" w:rsidP="00A53C57">
      <w:pPr>
        <w:pStyle w:val="NoSpacing"/>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w:t>
      </w:r>
      <w:r w:rsidR="00CF6BD7">
        <w:rPr>
          <w:rFonts w:ascii="Times New Roman" w:hAnsi="Times New Roman" w:cs="Times New Roman"/>
          <w:sz w:val="24"/>
          <w:szCs w:val="24"/>
        </w:rPr>
        <w:t xml:space="preserve">Stacey Adams, 69 Millis Road – she knew that this was not really a Town Board issue but was hoping that the Board could </w:t>
      </w:r>
      <w:proofErr w:type="gramStart"/>
      <w:r w:rsidR="00CF6BD7">
        <w:rPr>
          <w:rFonts w:ascii="Times New Roman" w:hAnsi="Times New Roman" w:cs="Times New Roman"/>
          <w:sz w:val="24"/>
          <w:szCs w:val="24"/>
        </w:rPr>
        <w:t>look into</w:t>
      </w:r>
      <w:proofErr w:type="gramEnd"/>
      <w:r w:rsidR="00CF6BD7">
        <w:rPr>
          <w:rFonts w:ascii="Times New Roman" w:hAnsi="Times New Roman" w:cs="Times New Roman"/>
          <w:sz w:val="24"/>
          <w:szCs w:val="24"/>
        </w:rPr>
        <w:t xml:space="preserve"> the poor cell service in the Town.  She did not have service at her house and it was a matter of safety, </w:t>
      </w:r>
      <w:proofErr w:type="gramStart"/>
      <w:r w:rsidR="00700816">
        <w:rPr>
          <w:rFonts w:ascii="Times New Roman" w:hAnsi="Times New Roman" w:cs="Times New Roman"/>
          <w:sz w:val="24"/>
          <w:szCs w:val="24"/>
        </w:rPr>
        <w:t>and also</w:t>
      </w:r>
      <w:proofErr w:type="gramEnd"/>
      <w:r w:rsidR="00CF6BD7">
        <w:rPr>
          <w:rFonts w:ascii="Times New Roman" w:hAnsi="Times New Roman" w:cs="Times New Roman"/>
          <w:sz w:val="24"/>
          <w:szCs w:val="24"/>
        </w:rPr>
        <w:t xml:space="preserve"> as her husband was a first responder.  The Supervisor answered that the State offers “connect all” grants so she’d </w:t>
      </w:r>
      <w:proofErr w:type="gramStart"/>
      <w:r w:rsidR="00CF6BD7">
        <w:rPr>
          <w:rFonts w:ascii="Times New Roman" w:hAnsi="Times New Roman" w:cs="Times New Roman"/>
          <w:sz w:val="24"/>
          <w:szCs w:val="24"/>
        </w:rPr>
        <w:t>look into</w:t>
      </w:r>
      <w:proofErr w:type="gramEnd"/>
      <w:r w:rsidR="00CF6BD7">
        <w:rPr>
          <w:rFonts w:ascii="Times New Roman" w:hAnsi="Times New Roman" w:cs="Times New Roman"/>
          <w:sz w:val="24"/>
          <w:szCs w:val="24"/>
        </w:rPr>
        <w:t xml:space="preserve"> them, </w:t>
      </w:r>
      <w:r w:rsidR="00700816">
        <w:rPr>
          <w:rFonts w:ascii="Times New Roman" w:hAnsi="Times New Roman" w:cs="Times New Roman"/>
          <w:sz w:val="24"/>
          <w:szCs w:val="24"/>
        </w:rPr>
        <w:t>as well as</w:t>
      </w:r>
      <w:r w:rsidR="00CF6BD7">
        <w:rPr>
          <w:rFonts w:ascii="Times New Roman" w:hAnsi="Times New Roman" w:cs="Times New Roman"/>
          <w:sz w:val="24"/>
          <w:szCs w:val="24"/>
        </w:rPr>
        <w:t xml:space="preserve"> look</w:t>
      </w:r>
      <w:r w:rsidR="00700816">
        <w:rPr>
          <w:rFonts w:ascii="Times New Roman" w:hAnsi="Times New Roman" w:cs="Times New Roman"/>
          <w:sz w:val="24"/>
          <w:szCs w:val="24"/>
        </w:rPr>
        <w:t>ing</w:t>
      </w:r>
      <w:r w:rsidR="00CF6BD7">
        <w:rPr>
          <w:rFonts w:ascii="Times New Roman" w:hAnsi="Times New Roman" w:cs="Times New Roman"/>
          <w:sz w:val="24"/>
          <w:szCs w:val="24"/>
        </w:rPr>
        <w:t xml:space="preserve"> into a grant writer.</w:t>
      </w:r>
    </w:p>
    <w:p w14:paraId="37D1EF22" w14:textId="77777777" w:rsidR="00850D41" w:rsidRDefault="00850D41" w:rsidP="00A53C57">
      <w:pPr>
        <w:pStyle w:val="NoSpacing"/>
        <w:rPr>
          <w:rFonts w:ascii="Times New Roman" w:hAnsi="Times New Roman" w:cs="Times New Roman"/>
          <w:sz w:val="24"/>
          <w:szCs w:val="24"/>
        </w:rPr>
      </w:pPr>
    </w:p>
    <w:p w14:paraId="25AAFDBD" w14:textId="77777777" w:rsidR="006408F5" w:rsidRDefault="006408F5" w:rsidP="006408F5">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14:paraId="6154E7A8" w14:textId="3A826F67" w:rsidR="006408F5" w:rsidRDefault="006408F5" w:rsidP="006408F5">
      <w:pPr>
        <w:pStyle w:val="NoSpacing"/>
        <w:jc w:val="right"/>
        <w:rPr>
          <w:rFonts w:ascii="Times New Roman" w:hAnsi="Times New Roman" w:cs="Times New Roman"/>
          <w:sz w:val="24"/>
          <w:szCs w:val="24"/>
        </w:rPr>
      </w:pPr>
      <w:r>
        <w:rPr>
          <w:rFonts w:ascii="Times New Roman" w:hAnsi="Times New Roman" w:cs="Times New Roman"/>
          <w:sz w:val="24"/>
          <w:szCs w:val="24"/>
        </w:rPr>
        <w:t>6/11/26, page 6</w:t>
      </w:r>
    </w:p>
    <w:p w14:paraId="3B42EC31" w14:textId="00052B25" w:rsidR="00850D41" w:rsidRDefault="00850D41" w:rsidP="003D1520">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With no other business, a motion to adjourn the meeting was made at </w:t>
      </w:r>
      <w:r w:rsidR="00CF6BD7">
        <w:rPr>
          <w:rFonts w:ascii="Times New Roman" w:hAnsi="Times New Roman" w:cs="Times New Roman"/>
          <w:sz w:val="24"/>
          <w:szCs w:val="24"/>
        </w:rPr>
        <w:t>7:52</w:t>
      </w:r>
      <w:r w:rsidR="00B620BF">
        <w:rPr>
          <w:rFonts w:ascii="Times New Roman" w:hAnsi="Times New Roman" w:cs="Times New Roman"/>
          <w:sz w:val="24"/>
          <w:szCs w:val="24"/>
        </w:rPr>
        <w:t xml:space="preserve"> </w:t>
      </w:r>
      <w:r w:rsidR="000E737A">
        <w:rPr>
          <w:rFonts w:ascii="Times New Roman" w:hAnsi="Times New Roman" w:cs="Times New Roman"/>
          <w:sz w:val="24"/>
          <w:szCs w:val="24"/>
        </w:rPr>
        <w:t>PM</w:t>
      </w:r>
      <w:r>
        <w:rPr>
          <w:rFonts w:ascii="Times New Roman" w:hAnsi="Times New Roman" w:cs="Times New Roman"/>
          <w:sz w:val="24"/>
          <w:szCs w:val="24"/>
        </w:rPr>
        <w:t xml:space="preserve"> b</w:t>
      </w:r>
      <w:r w:rsidR="00CF6BD7">
        <w:rPr>
          <w:rFonts w:ascii="Times New Roman" w:hAnsi="Times New Roman" w:cs="Times New Roman"/>
          <w:sz w:val="24"/>
          <w:szCs w:val="24"/>
        </w:rPr>
        <w:t>y Teddy Secor</w:t>
      </w:r>
      <w:r>
        <w:rPr>
          <w:rFonts w:ascii="Times New Roman" w:hAnsi="Times New Roman" w:cs="Times New Roman"/>
          <w:sz w:val="24"/>
          <w:szCs w:val="24"/>
        </w:rPr>
        <w:t>, seconded</w:t>
      </w:r>
      <w:r w:rsidR="00CF6BD7">
        <w:rPr>
          <w:rFonts w:ascii="Times New Roman" w:hAnsi="Times New Roman" w:cs="Times New Roman"/>
          <w:sz w:val="24"/>
          <w:szCs w:val="24"/>
        </w:rPr>
        <w:t xml:space="preserve"> by Julia Descoteaux</w:t>
      </w:r>
      <w:r>
        <w:rPr>
          <w:rFonts w:ascii="Times New Roman" w:hAnsi="Times New Roman" w:cs="Times New Roman"/>
          <w:sz w:val="24"/>
          <w:szCs w:val="24"/>
        </w:rPr>
        <w:t>.  Motion carried with all in favor.</w:t>
      </w:r>
    </w:p>
    <w:p w14:paraId="38BA32CB" w14:textId="77777777" w:rsidR="00850D41" w:rsidRDefault="00850D41" w:rsidP="00A53C57">
      <w:pPr>
        <w:pStyle w:val="NoSpacing"/>
        <w:rPr>
          <w:rFonts w:ascii="Times New Roman" w:hAnsi="Times New Roman" w:cs="Times New Roman"/>
          <w:sz w:val="24"/>
          <w:szCs w:val="24"/>
        </w:rPr>
      </w:pPr>
    </w:p>
    <w:p w14:paraId="35291FAF" w14:textId="67FC64AE" w:rsidR="00850D41" w:rsidRDefault="00850D41" w:rsidP="00850D41">
      <w:pPr>
        <w:pStyle w:val="NoSpacing"/>
        <w:jc w:val="right"/>
        <w:rPr>
          <w:rFonts w:ascii="Times New Roman" w:hAnsi="Times New Roman" w:cs="Times New Roman"/>
          <w:sz w:val="24"/>
          <w:szCs w:val="24"/>
        </w:rPr>
      </w:pPr>
      <w:r>
        <w:rPr>
          <w:rFonts w:ascii="Times New Roman" w:hAnsi="Times New Roman" w:cs="Times New Roman"/>
          <w:sz w:val="24"/>
          <w:szCs w:val="24"/>
        </w:rPr>
        <w:t>Respectfully submitted,</w:t>
      </w:r>
    </w:p>
    <w:p w14:paraId="7BF458B7" w14:textId="77777777" w:rsidR="00850D41" w:rsidRDefault="00850D41" w:rsidP="00850D41">
      <w:pPr>
        <w:pStyle w:val="NoSpacing"/>
        <w:jc w:val="right"/>
        <w:rPr>
          <w:rFonts w:ascii="Times New Roman" w:hAnsi="Times New Roman" w:cs="Times New Roman"/>
          <w:sz w:val="24"/>
          <w:szCs w:val="24"/>
        </w:rPr>
      </w:pPr>
    </w:p>
    <w:p w14:paraId="58AF5F52" w14:textId="77777777" w:rsidR="00850D41" w:rsidRDefault="00850D41" w:rsidP="00850D41">
      <w:pPr>
        <w:pStyle w:val="NoSpacing"/>
        <w:jc w:val="right"/>
        <w:rPr>
          <w:rFonts w:ascii="Times New Roman" w:hAnsi="Times New Roman" w:cs="Times New Roman"/>
          <w:sz w:val="24"/>
          <w:szCs w:val="24"/>
        </w:rPr>
      </w:pPr>
    </w:p>
    <w:p w14:paraId="5AE8AD25" w14:textId="1E4B30EB" w:rsidR="00850D41" w:rsidRDefault="00850D41" w:rsidP="00850D41">
      <w:pPr>
        <w:pStyle w:val="NoSpacing"/>
        <w:jc w:val="right"/>
        <w:rPr>
          <w:rFonts w:ascii="Times New Roman" w:hAnsi="Times New Roman" w:cs="Times New Roman"/>
          <w:sz w:val="24"/>
          <w:szCs w:val="24"/>
        </w:rPr>
      </w:pPr>
      <w:r>
        <w:rPr>
          <w:rFonts w:ascii="Times New Roman" w:hAnsi="Times New Roman" w:cs="Times New Roman"/>
          <w:sz w:val="24"/>
          <w:szCs w:val="24"/>
        </w:rPr>
        <w:t>Ritamary Bell</w:t>
      </w:r>
    </w:p>
    <w:p w14:paraId="41F99386" w14:textId="7BF4D441" w:rsidR="00AB3780" w:rsidRPr="00964C3A" w:rsidRDefault="00850D41" w:rsidP="00964C3A">
      <w:pPr>
        <w:pStyle w:val="NoSpacing"/>
        <w:jc w:val="right"/>
        <w:rPr>
          <w:rFonts w:ascii="Times New Roman" w:hAnsi="Times New Roman" w:cs="Times New Roman"/>
          <w:sz w:val="24"/>
          <w:szCs w:val="24"/>
        </w:rPr>
      </w:pPr>
      <w:r>
        <w:rPr>
          <w:rFonts w:ascii="Times New Roman" w:hAnsi="Times New Roman" w:cs="Times New Roman"/>
          <w:sz w:val="24"/>
          <w:szCs w:val="24"/>
        </w:rPr>
        <w:t>Town Clerk</w:t>
      </w:r>
    </w:p>
    <w:sectPr w:rsidR="00AB3780" w:rsidRPr="00964C3A" w:rsidSect="00964C3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44E41"/>
    <w:multiLevelType w:val="hybridMultilevel"/>
    <w:tmpl w:val="8C32E486"/>
    <w:lvl w:ilvl="0" w:tplc="8F400A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428E8"/>
    <w:multiLevelType w:val="hybridMultilevel"/>
    <w:tmpl w:val="617A1474"/>
    <w:lvl w:ilvl="0" w:tplc="1188D8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72587"/>
    <w:multiLevelType w:val="multilevel"/>
    <w:tmpl w:val="9E662724"/>
    <w:lvl w:ilvl="0">
      <w:start w:val="1"/>
      <w:numFmt w:val="bullet"/>
      <w:lvlText w:val="●"/>
      <w:lvlJc w:val="left"/>
      <w:pPr>
        <w:ind w:left="720" w:hanging="360"/>
      </w:pPr>
      <w:rPr>
        <w:rFonts w:ascii="Georgia" w:eastAsia="Georgia" w:hAnsi="Georgia" w:cs="Georgia"/>
        <w:i w:val="0"/>
        <w:iCs w:val="0"/>
        <w:smallCaps w:val="0"/>
        <w:color w:val="27251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540512"/>
    <w:multiLevelType w:val="hybridMultilevel"/>
    <w:tmpl w:val="FE0A4B72"/>
    <w:lvl w:ilvl="0" w:tplc="C0B4411C">
      <w:start w:val="1"/>
      <w:numFmt w:val="decimal"/>
      <w:lvlText w:val="%1."/>
      <w:lvlJc w:val="left"/>
      <w:pPr>
        <w:ind w:left="720" w:hanging="360"/>
      </w:pPr>
      <w:rPr>
        <w:rFonts w:ascii="Times New Roman" w:eastAsiaTheme="minorHAnsi"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00418">
    <w:abstractNumId w:val="0"/>
  </w:num>
  <w:num w:numId="2" w16cid:durableId="1272858251">
    <w:abstractNumId w:val="1"/>
  </w:num>
  <w:num w:numId="3" w16cid:durableId="1208640263">
    <w:abstractNumId w:val="3"/>
  </w:num>
  <w:num w:numId="4" w16cid:durableId="148060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C0"/>
    <w:rsid w:val="000132ED"/>
    <w:rsid w:val="000412D6"/>
    <w:rsid w:val="000702D9"/>
    <w:rsid w:val="00074FA3"/>
    <w:rsid w:val="00090B40"/>
    <w:rsid w:val="000C569D"/>
    <w:rsid w:val="000E67B5"/>
    <w:rsid w:val="000E737A"/>
    <w:rsid w:val="00140E64"/>
    <w:rsid w:val="0014557C"/>
    <w:rsid w:val="001E120E"/>
    <w:rsid w:val="001F1600"/>
    <w:rsid w:val="00207485"/>
    <w:rsid w:val="00211FCA"/>
    <w:rsid w:val="00230C59"/>
    <w:rsid w:val="00266406"/>
    <w:rsid w:val="002902AA"/>
    <w:rsid w:val="002B6C85"/>
    <w:rsid w:val="002C2097"/>
    <w:rsid w:val="002F3EEA"/>
    <w:rsid w:val="00374011"/>
    <w:rsid w:val="003B6526"/>
    <w:rsid w:val="003C685B"/>
    <w:rsid w:val="003D1520"/>
    <w:rsid w:val="003E0AE4"/>
    <w:rsid w:val="003E7D9F"/>
    <w:rsid w:val="00485DF5"/>
    <w:rsid w:val="00493598"/>
    <w:rsid w:val="00495AE7"/>
    <w:rsid w:val="004A3752"/>
    <w:rsid w:val="004A6822"/>
    <w:rsid w:val="004D50C8"/>
    <w:rsid w:val="00506DA1"/>
    <w:rsid w:val="00506F18"/>
    <w:rsid w:val="00563777"/>
    <w:rsid w:val="006222CF"/>
    <w:rsid w:val="006408F5"/>
    <w:rsid w:val="00641B1F"/>
    <w:rsid w:val="00675A22"/>
    <w:rsid w:val="0068264F"/>
    <w:rsid w:val="00687F0F"/>
    <w:rsid w:val="00700816"/>
    <w:rsid w:val="00702CC8"/>
    <w:rsid w:val="0071307E"/>
    <w:rsid w:val="00715AC7"/>
    <w:rsid w:val="007211D9"/>
    <w:rsid w:val="00725864"/>
    <w:rsid w:val="007345D9"/>
    <w:rsid w:val="007533BD"/>
    <w:rsid w:val="007623B4"/>
    <w:rsid w:val="00764686"/>
    <w:rsid w:val="007821E1"/>
    <w:rsid w:val="007E786E"/>
    <w:rsid w:val="008042F9"/>
    <w:rsid w:val="0083239F"/>
    <w:rsid w:val="00850D41"/>
    <w:rsid w:val="0089201E"/>
    <w:rsid w:val="008B5709"/>
    <w:rsid w:val="008C1C6F"/>
    <w:rsid w:val="008C521D"/>
    <w:rsid w:val="00904B06"/>
    <w:rsid w:val="0095530F"/>
    <w:rsid w:val="009649C0"/>
    <w:rsid w:val="00964C3A"/>
    <w:rsid w:val="009919A9"/>
    <w:rsid w:val="009F29AE"/>
    <w:rsid w:val="00A27AEF"/>
    <w:rsid w:val="00A53C57"/>
    <w:rsid w:val="00A675E7"/>
    <w:rsid w:val="00A7619C"/>
    <w:rsid w:val="00A86237"/>
    <w:rsid w:val="00AB3780"/>
    <w:rsid w:val="00AF7EB5"/>
    <w:rsid w:val="00B1175C"/>
    <w:rsid w:val="00B37EF8"/>
    <w:rsid w:val="00B620BF"/>
    <w:rsid w:val="00BB0F08"/>
    <w:rsid w:val="00BC11F9"/>
    <w:rsid w:val="00BC50BA"/>
    <w:rsid w:val="00C96F8C"/>
    <w:rsid w:val="00CC23BA"/>
    <w:rsid w:val="00CE789E"/>
    <w:rsid w:val="00CF6BD7"/>
    <w:rsid w:val="00D059DA"/>
    <w:rsid w:val="00D22463"/>
    <w:rsid w:val="00D324A7"/>
    <w:rsid w:val="00D8148B"/>
    <w:rsid w:val="00D86C1A"/>
    <w:rsid w:val="00DA54D3"/>
    <w:rsid w:val="00DC3965"/>
    <w:rsid w:val="00DE7350"/>
    <w:rsid w:val="00E0223D"/>
    <w:rsid w:val="00E37413"/>
    <w:rsid w:val="00E42F24"/>
    <w:rsid w:val="00E63BD2"/>
    <w:rsid w:val="00EA4B82"/>
    <w:rsid w:val="00EC3BCA"/>
    <w:rsid w:val="00F24F90"/>
    <w:rsid w:val="00F626D7"/>
    <w:rsid w:val="00F87E2D"/>
    <w:rsid w:val="00F904C2"/>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3897"/>
  <w15:docId w15:val="{937E6C0B-6C41-431C-9C3A-6F74E0DE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9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49C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49C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49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49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4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9C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49C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49C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49C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49C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4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9C0"/>
    <w:rPr>
      <w:rFonts w:eastAsiaTheme="majorEastAsia" w:cstheme="majorBidi"/>
      <w:color w:val="272727" w:themeColor="text1" w:themeTint="D8"/>
    </w:rPr>
  </w:style>
  <w:style w:type="paragraph" w:styleId="Title">
    <w:name w:val="Title"/>
    <w:basedOn w:val="Normal"/>
    <w:next w:val="Normal"/>
    <w:link w:val="TitleChar"/>
    <w:uiPriority w:val="10"/>
    <w:qFormat/>
    <w:rsid w:val="0096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9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9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49C0"/>
    <w:rPr>
      <w:i/>
      <w:iCs/>
      <w:color w:val="404040" w:themeColor="text1" w:themeTint="BF"/>
    </w:rPr>
  </w:style>
  <w:style w:type="paragraph" w:styleId="ListParagraph">
    <w:name w:val="List Paragraph"/>
    <w:basedOn w:val="Normal"/>
    <w:uiPriority w:val="34"/>
    <w:qFormat/>
    <w:rsid w:val="009649C0"/>
    <w:pPr>
      <w:ind w:left="720"/>
      <w:contextualSpacing/>
    </w:pPr>
  </w:style>
  <w:style w:type="character" w:styleId="IntenseEmphasis">
    <w:name w:val="Intense Emphasis"/>
    <w:basedOn w:val="DefaultParagraphFont"/>
    <w:uiPriority w:val="21"/>
    <w:qFormat/>
    <w:rsid w:val="009649C0"/>
    <w:rPr>
      <w:i/>
      <w:iCs/>
      <w:color w:val="365F91" w:themeColor="accent1" w:themeShade="BF"/>
    </w:rPr>
  </w:style>
  <w:style w:type="paragraph" w:styleId="IntenseQuote">
    <w:name w:val="Intense Quote"/>
    <w:basedOn w:val="Normal"/>
    <w:next w:val="Normal"/>
    <w:link w:val="IntenseQuoteChar"/>
    <w:uiPriority w:val="30"/>
    <w:qFormat/>
    <w:rsid w:val="009649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49C0"/>
    <w:rPr>
      <w:i/>
      <w:iCs/>
      <w:color w:val="365F91" w:themeColor="accent1" w:themeShade="BF"/>
    </w:rPr>
  </w:style>
  <w:style w:type="character" w:styleId="IntenseReference">
    <w:name w:val="Intense Reference"/>
    <w:basedOn w:val="DefaultParagraphFont"/>
    <w:uiPriority w:val="32"/>
    <w:qFormat/>
    <w:rsid w:val="009649C0"/>
    <w:rPr>
      <w:b/>
      <w:bCs/>
      <w:smallCaps/>
      <w:color w:val="365F91" w:themeColor="accent1" w:themeShade="BF"/>
      <w:spacing w:val="5"/>
    </w:rPr>
  </w:style>
  <w:style w:type="paragraph" w:styleId="NoSpacing">
    <w:name w:val="No Spacing"/>
    <w:uiPriority w:val="1"/>
    <w:qFormat/>
    <w:rsid w:val="00CE789E"/>
    <w:pPr>
      <w:spacing w:after="0" w:line="240" w:lineRule="auto"/>
    </w:pPr>
  </w:style>
  <w:style w:type="paragraph" w:styleId="BodyText">
    <w:name w:val="Body Text"/>
    <w:basedOn w:val="Normal"/>
    <w:link w:val="BodyTextChar"/>
    <w:uiPriority w:val="1"/>
    <w:qFormat/>
    <w:rsid w:val="0068264F"/>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68264F"/>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4BAA8-5E0E-4869-ADB7-18A43162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Ritamary Bell</cp:lastModifiedBy>
  <cp:revision>7</cp:revision>
  <cp:lastPrinted>2026-05-27T15:38:00Z</cp:lastPrinted>
  <dcterms:created xsi:type="dcterms:W3CDTF">2026-06-17T16:35:00Z</dcterms:created>
  <dcterms:modified xsi:type="dcterms:W3CDTF">2026-06-22T15:17:00Z</dcterms:modified>
</cp:coreProperties>
</file>