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FB" w:rsidRDefault="00C644FB" w:rsidP="00C644FB">
      <w:pPr>
        <w:jc w:val="center"/>
        <w:rPr>
          <w:b/>
          <w:u w:val="single"/>
        </w:rPr>
      </w:pPr>
      <w:r>
        <w:rPr>
          <w:b/>
          <w:u w:val="single"/>
        </w:rPr>
        <w:t>TOWN OF STANFORD TOWN BOARD</w:t>
      </w:r>
    </w:p>
    <w:p w:rsidR="00C644FB" w:rsidRDefault="00C644FB" w:rsidP="00C644FB">
      <w:pPr>
        <w:jc w:val="center"/>
        <w:rPr>
          <w:b/>
          <w:u w:val="single"/>
        </w:rPr>
      </w:pPr>
      <w:r>
        <w:rPr>
          <w:b/>
          <w:u w:val="single"/>
        </w:rPr>
        <w:t>SPECIAL MEETING/BUDGET WORKSHOP</w:t>
      </w:r>
    </w:p>
    <w:p w:rsidR="00C644FB" w:rsidRDefault="000E2572" w:rsidP="00C644FB">
      <w:pPr>
        <w:jc w:val="center"/>
        <w:rPr>
          <w:b/>
          <w:u w:val="single"/>
        </w:rPr>
      </w:pPr>
      <w:r>
        <w:rPr>
          <w:b/>
          <w:u w:val="single"/>
        </w:rPr>
        <w:t>Thursday, October 30, 2014</w:t>
      </w:r>
    </w:p>
    <w:p w:rsidR="00C644FB" w:rsidRDefault="00C644FB" w:rsidP="00C644FB">
      <w:pPr>
        <w:jc w:val="center"/>
        <w:rPr>
          <w:b/>
          <w:u w:val="single"/>
        </w:rPr>
      </w:pPr>
    </w:p>
    <w:p w:rsidR="00C644FB" w:rsidRDefault="00C644FB" w:rsidP="00C644FB">
      <w:r>
        <w:tab/>
        <w:t xml:space="preserve">The Town of Stanford Town Board convened for a Special Meeting/Budget Workshop on </w:t>
      </w:r>
      <w:r w:rsidR="000E2572">
        <w:t>Thursday, October 30</w:t>
      </w:r>
      <w:r w:rsidR="000E2572" w:rsidRPr="000E2572">
        <w:rPr>
          <w:vertAlign w:val="superscript"/>
        </w:rPr>
        <w:t>th</w:t>
      </w:r>
      <w:r w:rsidR="000E2572">
        <w:t>, 2014</w:t>
      </w:r>
      <w:r>
        <w:t xml:space="preserve"> at the Stanford Town Hall.  Supervisor Joseph Norton called the meeting to order at </w:t>
      </w:r>
      <w:r w:rsidR="000E2572">
        <w:t>6:00 PM.</w:t>
      </w:r>
    </w:p>
    <w:p w:rsidR="00BA3636" w:rsidRDefault="00C644FB" w:rsidP="00BA3636">
      <w:r>
        <w:tab/>
        <w:t xml:space="preserve">Roll Call:  Joseph Norton – present, Ryan Orton </w:t>
      </w:r>
      <w:r w:rsidR="000E2572">
        <w:t>- present</w:t>
      </w:r>
      <w:r>
        <w:t>; Johanna Shafer – pr</w:t>
      </w:r>
      <w:r w:rsidR="00BA3636">
        <w:t>esent; Mary Weinberger – present.</w:t>
      </w:r>
    </w:p>
    <w:p w:rsidR="00BA3636" w:rsidRDefault="00C644FB" w:rsidP="00BA3636">
      <w:pPr>
        <w:pStyle w:val="ListParagraph"/>
        <w:numPr>
          <w:ilvl w:val="0"/>
          <w:numId w:val="2"/>
        </w:numPr>
      </w:pPr>
      <w:r>
        <w:t>2015 TENTATIVEBUDGET/BUDGET WORKSHOP:  The Special Meeting was called to discuss the budget</w:t>
      </w:r>
      <w:r w:rsidR="000E2572">
        <w:t>.  Same concerns existed as the last meeting.  Town Clerk office salaries as well as the fund balance</w:t>
      </w:r>
      <w:r w:rsidR="00BA3636">
        <w:t xml:space="preserve"> was raised </w:t>
      </w:r>
      <w:proofErr w:type="gramStart"/>
      <w:r w:rsidR="00BA3636">
        <w:t>by  Ryan</w:t>
      </w:r>
      <w:proofErr w:type="gramEnd"/>
      <w:r w:rsidR="00BA3636">
        <w:t xml:space="preserve"> Orton and Johanna Shafer respectively.</w:t>
      </w:r>
    </w:p>
    <w:p w:rsidR="009C362A" w:rsidRDefault="009C362A" w:rsidP="009C362A">
      <w:pPr>
        <w:pStyle w:val="ListParagraph"/>
      </w:pPr>
    </w:p>
    <w:p w:rsidR="009C362A" w:rsidRDefault="009C362A" w:rsidP="00BA3636">
      <w:pPr>
        <w:pStyle w:val="ListParagraph"/>
        <w:numPr>
          <w:ilvl w:val="0"/>
          <w:numId w:val="2"/>
        </w:numPr>
      </w:pPr>
      <w:r>
        <w:t>Motion was made by Mr. Norton and seconded by Mary Weinberger to accept the preliminary budget.  Roll call:  Joseph Norton – yes, Ryan Orton – yes, Johanna Shafer – abstain, Mary Weinberger – yes.  Motion carried.</w:t>
      </w:r>
    </w:p>
    <w:p w:rsidR="009C362A" w:rsidRDefault="009C362A" w:rsidP="009C362A">
      <w:pPr>
        <w:pStyle w:val="ListParagraph"/>
      </w:pPr>
    </w:p>
    <w:p w:rsidR="009C362A" w:rsidRDefault="009C362A" w:rsidP="009C362A">
      <w:pPr>
        <w:pStyle w:val="ListParagraph"/>
        <w:numPr>
          <w:ilvl w:val="0"/>
          <w:numId w:val="2"/>
        </w:numPr>
      </w:pPr>
      <w:r>
        <w:t xml:space="preserve">Motion made by Mr. Norton to adjourn and seconded by Johanna Shafer.  Roll call:  Joseph Norton – yes, Ryan Orton – yes, Johanna Shafer – </w:t>
      </w:r>
      <w:proofErr w:type="gramStart"/>
      <w:r>
        <w:t>yes ,</w:t>
      </w:r>
      <w:proofErr w:type="gramEnd"/>
      <w:r>
        <w:t xml:space="preserve"> Mary Weinberger – yes.  Motion carried.</w:t>
      </w:r>
    </w:p>
    <w:p w:rsidR="00BA3636" w:rsidRDefault="00BA3636" w:rsidP="00BA3636">
      <w:pPr>
        <w:pStyle w:val="ListParagraph"/>
        <w:ind w:left="3240"/>
      </w:pPr>
    </w:p>
    <w:p w:rsidR="00BA3636" w:rsidRDefault="00BA3636" w:rsidP="00D27434">
      <w:pPr>
        <w:ind w:left="360"/>
      </w:pPr>
    </w:p>
    <w:p w:rsidR="00D27434" w:rsidRDefault="00D27434" w:rsidP="00D27434">
      <w:pPr>
        <w:ind w:left="360"/>
      </w:pPr>
      <w:r>
        <w:t>Respectfully submitted by:  ___________________________________________</w:t>
      </w:r>
    </w:p>
    <w:p w:rsidR="00D27434" w:rsidRDefault="00D27434" w:rsidP="00D27434">
      <w:pPr>
        <w:ind w:left="360"/>
      </w:pPr>
      <w:r>
        <w:t xml:space="preserve">                                                    Mary Dalton</w:t>
      </w:r>
      <w:r w:rsidR="000B1D44">
        <w:t>, Deputy Town Clerk</w:t>
      </w:r>
      <w:bookmarkStart w:id="0" w:name="_GoBack"/>
      <w:bookmarkEnd w:id="0"/>
    </w:p>
    <w:p w:rsidR="00D27434" w:rsidRDefault="00D27434" w:rsidP="00D27434">
      <w:pPr>
        <w:ind w:left="360"/>
      </w:pPr>
      <w:r>
        <w:t xml:space="preserve">                      </w:t>
      </w:r>
    </w:p>
    <w:p w:rsidR="00D27434" w:rsidRDefault="00D27434" w:rsidP="00D2743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7434" w:rsidRDefault="00D27434" w:rsidP="00D27434">
      <w:pPr>
        <w:ind w:left="360"/>
      </w:pPr>
      <w:r>
        <w:t xml:space="preserve">                              </w:t>
      </w:r>
    </w:p>
    <w:p w:rsidR="008562FB" w:rsidRDefault="008562FB" w:rsidP="008562FB">
      <w:pPr>
        <w:ind w:left="360"/>
      </w:pPr>
    </w:p>
    <w:p w:rsidR="00C644FB" w:rsidRPr="00C644FB" w:rsidRDefault="00C644FB" w:rsidP="00C644FB"/>
    <w:p w:rsidR="00C644FB" w:rsidRDefault="00C644FB" w:rsidP="00C644FB">
      <w:pPr>
        <w:jc w:val="center"/>
        <w:rPr>
          <w:b/>
          <w:u w:val="single"/>
        </w:rPr>
      </w:pPr>
    </w:p>
    <w:p w:rsidR="00C644FB" w:rsidRPr="00C644FB" w:rsidRDefault="00C644FB" w:rsidP="00C644FB">
      <w:pPr>
        <w:jc w:val="center"/>
        <w:rPr>
          <w:b/>
          <w:u w:val="single"/>
        </w:rPr>
      </w:pPr>
    </w:p>
    <w:sectPr w:rsidR="00C644FB" w:rsidRPr="00C64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A8B"/>
    <w:multiLevelType w:val="hybridMultilevel"/>
    <w:tmpl w:val="0F68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54A4B"/>
    <w:multiLevelType w:val="hybridMultilevel"/>
    <w:tmpl w:val="21180A32"/>
    <w:lvl w:ilvl="0" w:tplc="71543268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FB"/>
    <w:rsid w:val="000B1D44"/>
    <w:rsid w:val="000E2572"/>
    <w:rsid w:val="00390B7B"/>
    <w:rsid w:val="008562FB"/>
    <w:rsid w:val="00994752"/>
    <w:rsid w:val="009C362A"/>
    <w:rsid w:val="00A644F9"/>
    <w:rsid w:val="00B35C5C"/>
    <w:rsid w:val="00BA3636"/>
    <w:rsid w:val="00BE4D7C"/>
    <w:rsid w:val="00C644FB"/>
    <w:rsid w:val="00C647AA"/>
    <w:rsid w:val="00D27434"/>
    <w:rsid w:val="00E56A7E"/>
    <w:rsid w:val="00F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3</cp:revision>
  <cp:lastPrinted>2014-11-10T17:19:00Z</cp:lastPrinted>
  <dcterms:created xsi:type="dcterms:W3CDTF">2014-11-10T18:11:00Z</dcterms:created>
  <dcterms:modified xsi:type="dcterms:W3CDTF">2014-11-12T16:23:00Z</dcterms:modified>
</cp:coreProperties>
</file>