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C9" w:rsidRDefault="008B599C" w:rsidP="008B599C">
      <w:pPr>
        <w:jc w:val="center"/>
        <w:rPr>
          <w:b/>
        </w:rPr>
      </w:pPr>
      <w:bookmarkStart w:id="0" w:name="_GoBack"/>
      <w:bookmarkEnd w:id="0"/>
      <w:r>
        <w:rPr>
          <w:b/>
        </w:rPr>
        <w:t>ZONING BOARD OF APPEALS MINUTES</w:t>
      </w:r>
    </w:p>
    <w:p w:rsidR="008B599C" w:rsidRDefault="008B599C" w:rsidP="008B599C">
      <w:pPr>
        <w:jc w:val="center"/>
        <w:rPr>
          <w:b/>
        </w:rPr>
      </w:pPr>
      <w:r>
        <w:rPr>
          <w:b/>
        </w:rPr>
        <w:t>NOVEMBER 16, 2016</w:t>
      </w:r>
    </w:p>
    <w:p w:rsidR="008B599C" w:rsidRDefault="008B599C" w:rsidP="008B599C">
      <w:pPr>
        <w:jc w:val="left"/>
      </w:pPr>
      <w:r>
        <w:rPr>
          <w:b/>
        </w:rPr>
        <w:t xml:space="preserve">PRESENT: </w:t>
      </w:r>
      <w:r>
        <w:t xml:space="preserve">Kathryn </w:t>
      </w:r>
      <w:proofErr w:type="spellStart"/>
      <w:r>
        <w:t>Zeyher</w:t>
      </w:r>
      <w:proofErr w:type="gramStart"/>
      <w:r>
        <w:t>,Patrick</w:t>
      </w:r>
      <w:proofErr w:type="spellEnd"/>
      <w:proofErr w:type="gramEnd"/>
      <w:r>
        <w:t xml:space="preserve"> Tierney, Michele Inzeo, James Myers III, </w:t>
      </w:r>
      <w:proofErr w:type="spellStart"/>
      <w:r>
        <w:t>Lindia</w:t>
      </w:r>
      <w:proofErr w:type="spellEnd"/>
      <w:r>
        <w:t xml:space="preserve">  Eurich</w:t>
      </w:r>
    </w:p>
    <w:p w:rsidR="008B599C" w:rsidRDefault="008B599C" w:rsidP="008B599C">
      <w:pPr>
        <w:jc w:val="left"/>
      </w:pPr>
      <w:r>
        <w:rPr>
          <w:b/>
        </w:rPr>
        <w:t xml:space="preserve">ABSENT: </w:t>
      </w:r>
      <w:r>
        <w:t xml:space="preserve"> Adam </w:t>
      </w:r>
      <w:proofErr w:type="spellStart"/>
      <w:r>
        <w:t>Munderback</w:t>
      </w:r>
      <w:proofErr w:type="spellEnd"/>
    </w:p>
    <w:p w:rsidR="008B599C" w:rsidRDefault="008B599C" w:rsidP="008B599C">
      <w:pPr>
        <w:jc w:val="left"/>
      </w:pPr>
      <w:r>
        <w:t xml:space="preserve">Meeting called to order by Kathryn Zeyher </w:t>
      </w:r>
      <w:proofErr w:type="gramStart"/>
      <w:r>
        <w:t>at  7:30</w:t>
      </w:r>
      <w:proofErr w:type="gramEnd"/>
      <w:r>
        <w:t xml:space="preserve"> pm.</w:t>
      </w:r>
    </w:p>
    <w:p w:rsidR="008B599C" w:rsidRDefault="008B599C" w:rsidP="008B599C">
      <w:pPr>
        <w:jc w:val="left"/>
        <w:rPr>
          <w:b/>
        </w:rPr>
      </w:pPr>
      <w:r>
        <w:rPr>
          <w:b/>
        </w:rPr>
        <w:t>BUSINESS:</w:t>
      </w:r>
    </w:p>
    <w:p w:rsidR="008B599C" w:rsidRDefault="008B599C" w:rsidP="008B599C">
      <w:pPr>
        <w:jc w:val="left"/>
        <w:rPr>
          <w:b/>
        </w:rPr>
      </w:pPr>
      <w:r>
        <w:rPr>
          <w:b/>
        </w:rPr>
        <w:t>BENTLEY FARM VARIANCES/</w:t>
      </w:r>
      <w:proofErr w:type="gramStart"/>
      <w:r>
        <w:rPr>
          <w:b/>
        </w:rPr>
        <w:t>PRESENTOR  PATRICK</w:t>
      </w:r>
      <w:proofErr w:type="gramEnd"/>
      <w:r>
        <w:rPr>
          <w:b/>
        </w:rPr>
        <w:t xml:space="preserve"> MIGLIO</w:t>
      </w:r>
    </w:p>
    <w:p w:rsidR="008B599C" w:rsidRDefault="008B599C" w:rsidP="008B599C">
      <w:pPr>
        <w:pStyle w:val="ListParagraph"/>
        <w:numPr>
          <w:ilvl w:val="0"/>
          <w:numId w:val="1"/>
        </w:numPr>
        <w:jc w:val="left"/>
      </w:pPr>
      <w:r>
        <w:t>Area Variance(acreage) 4.37 acres</w:t>
      </w:r>
    </w:p>
    <w:p w:rsidR="008B599C" w:rsidRDefault="008B599C" w:rsidP="008B599C">
      <w:pPr>
        <w:pStyle w:val="ListParagraph"/>
        <w:numPr>
          <w:ilvl w:val="0"/>
          <w:numId w:val="1"/>
        </w:numPr>
        <w:jc w:val="left"/>
      </w:pPr>
      <w:r>
        <w:t>Front Setback Variance-House 43.4 feet</w:t>
      </w:r>
    </w:p>
    <w:p w:rsidR="008B599C" w:rsidRDefault="008B599C" w:rsidP="008B599C">
      <w:pPr>
        <w:pStyle w:val="ListParagraph"/>
        <w:numPr>
          <w:ilvl w:val="0"/>
          <w:numId w:val="1"/>
        </w:numPr>
        <w:jc w:val="left"/>
      </w:pPr>
      <w:r>
        <w:t>Front Setback Variance-Barn 20.6 feet</w:t>
      </w:r>
    </w:p>
    <w:p w:rsidR="00FB4FD3" w:rsidRDefault="00FB4FD3" w:rsidP="00FB4FD3">
      <w:pPr>
        <w:pStyle w:val="ListParagraph"/>
        <w:numPr>
          <w:ilvl w:val="0"/>
          <w:numId w:val="1"/>
        </w:numPr>
        <w:jc w:val="left"/>
      </w:pPr>
      <w:r>
        <w:t>Front Setback Va</w:t>
      </w:r>
      <w:r w:rsidR="008B599C">
        <w:t xml:space="preserve">riance-Chicken Coop </w:t>
      </w:r>
      <w:r>
        <w:t xml:space="preserve"> 45.8 feet</w:t>
      </w:r>
    </w:p>
    <w:p w:rsidR="00FB4FD3" w:rsidRDefault="00FB4FD3" w:rsidP="00FB4FD3">
      <w:pPr>
        <w:jc w:val="left"/>
      </w:pPr>
      <w:r>
        <w:t>The Zoning Board approved the variances and set a</w:t>
      </w:r>
      <w:r w:rsidR="00965032">
        <w:t xml:space="preserve"> public</w:t>
      </w:r>
      <w:r>
        <w:t xml:space="preserve"> hearing date of</w:t>
      </w:r>
      <w:r w:rsidR="00AD0A57">
        <w:t xml:space="preserve"> December 14</w:t>
      </w:r>
      <w:proofErr w:type="gramStart"/>
      <w:r w:rsidR="00AD0A57">
        <w:t>,2016</w:t>
      </w:r>
      <w:proofErr w:type="gramEnd"/>
      <w:r w:rsidR="00AD0A57">
        <w:t>.</w:t>
      </w:r>
    </w:p>
    <w:p w:rsidR="00FB4FD3" w:rsidRDefault="005D3029" w:rsidP="00FB4FD3">
      <w:pPr>
        <w:jc w:val="left"/>
        <w:rPr>
          <w:b/>
        </w:rPr>
      </w:pPr>
      <w:r>
        <w:rPr>
          <w:b/>
        </w:rPr>
        <w:t xml:space="preserve">HOUSING VARIANCE/PRESENTOR </w:t>
      </w:r>
      <w:r w:rsidR="00FB4FD3">
        <w:rPr>
          <w:b/>
        </w:rPr>
        <w:t>WILLIAM DOBIE</w:t>
      </w:r>
    </w:p>
    <w:p w:rsidR="005D3029" w:rsidRPr="005D3029" w:rsidRDefault="005D3029" w:rsidP="00FB4FD3">
      <w:pPr>
        <w:jc w:val="left"/>
      </w:pPr>
      <w:r>
        <w:t>6 Goodwin Lane, Stanfordville, NY 12581</w:t>
      </w:r>
    </w:p>
    <w:p w:rsidR="00AD0A57" w:rsidRDefault="00FB4FD3" w:rsidP="00FB4FD3">
      <w:pPr>
        <w:jc w:val="left"/>
      </w:pPr>
      <w:r>
        <w:t>The expansion of a home which is a</w:t>
      </w:r>
      <w:r w:rsidR="00965032">
        <w:t xml:space="preserve">lready in existence-needs exact measurements. </w:t>
      </w:r>
      <w:proofErr w:type="gramStart"/>
      <w:r w:rsidR="00965032">
        <w:t>A public hearing for December 14, 2016.</w:t>
      </w:r>
      <w:proofErr w:type="gramEnd"/>
    </w:p>
    <w:p w:rsidR="00FB4FD3" w:rsidRPr="00AD0A57" w:rsidRDefault="00FB4FD3" w:rsidP="00FB4FD3">
      <w:pPr>
        <w:jc w:val="left"/>
        <w:rPr>
          <w:b/>
        </w:rPr>
      </w:pPr>
      <w:r w:rsidRPr="00AD0A57">
        <w:rPr>
          <w:b/>
        </w:rPr>
        <w:t>HEARINGS</w:t>
      </w:r>
    </w:p>
    <w:p w:rsidR="00FB4FD3" w:rsidRDefault="004F6EC3" w:rsidP="00FB4FD3">
      <w:pPr>
        <w:jc w:val="left"/>
        <w:rPr>
          <w:b/>
        </w:rPr>
      </w:pPr>
      <w:r>
        <w:rPr>
          <w:b/>
        </w:rPr>
        <w:t xml:space="preserve"> 184 </w:t>
      </w:r>
      <w:r w:rsidR="00FB4FD3">
        <w:rPr>
          <w:b/>
        </w:rPr>
        <w:t>PUMPKIN LANE</w:t>
      </w:r>
      <w:r>
        <w:rPr>
          <w:b/>
        </w:rPr>
        <w:t>/</w:t>
      </w:r>
      <w:r w:rsidR="00AD0A57">
        <w:rPr>
          <w:b/>
        </w:rPr>
        <w:t>THERESA BRACCHI</w:t>
      </w:r>
    </w:p>
    <w:p w:rsidR="0009351E" w:rsidRDefault="0009351E" w:rsidP="00FB4FD3">
      <w:pPr>
        <w:jc w:val="left"/>
      </w:pPr>
      <w:r>
        <w:rPr>
          <w:b/>
        </w:rPr>
        <w:t xml:space="preserve">Motion: </w:t>
      </w:r>
      <w:r>
        <w:t>Jim Myer III</w:t>
      </w:r>
    </w:p>
    <w:p w:rsidR="0009351E" w:rsidRPr="007644EB" w:rsidRDefault="007644EB" w:rsidP="00FB4FD3">
      <w:pPr>
        <w:jc w:val="left"/>
      </w:pPr>
      <w:r>
        <w:rPr>
          <w:b/>
        </w:rPr>
        <w:t xml:space="preserve">Motion seconded </w:t>
      </w:r>
      <w:proofErr w:type="gramStart"/>
      <w:r>
        <w:rPr>
          <w:b/>
        </w:rPr>
        <w:t>by :</w:t>
      </w:r>
      <w:r>
        <w:t>Patrick</w:t>
      </w:r>
      <w:proofErr w:type="gramEnd"/>
      <w:r>
        <w:t xml:space="preserve"> Tierney</w:t>
      </w:r>
    </w:p>
    <w:p w:rsidR="004F6EC3" w:rsidRDefault="004F6EC3" w:rsidP="00FB4FD3">
      <w:pPr>
        <w:jc w:val="left"/>
      </w:pPr>
      <w:r>
        <w:t>The ZBA gr</w:t>
      </w:r>
      <w:r w:rsidR="00D30FA1">
        <w:t xml:space="preserve">ants an area variance of 91 </w:t>
      </w:r>
      <w:proofErr w:type="gramStart"/>
      <w:r w:rsidR="00D30FA1">
        <w:t>foot</w:t>
      </w:r>
      <w:r>
        <w:t xml:space="preserve"> </w:t>
      </w:r>
      <w:r w:rsidR="0009351E">
        <w:t xml:space="preserve"> </w:t>
      </w:r>
      <w:r>
        <w:t>front</w:t>
      </w:r>
      <w:proofErr w:type="gramEnd"/>
      <w:r>
        <w:t xml:space="preserve">  yard setback.</w:t>
      </w:r>
      <w:r w:rsidR="00AD0A57">
        <w:t xml:space="preserve"> </w:t>
      </w:r>
      <w:r>
        <w:t>This variance is granted in connection with the application for an addition to home including garage.</w:t>
      </w:r>
    </w:p>
    <w:p w:rsidR="00AD0A57" w:rsidRDefault="00AD0A57" w:rsidP="00FB4FD3">
      <w:pPr>
        <w:jc w:val="left"/>
        <w:rPr>
          <w:b/>
        </w:rPr>
      </w:pPr>
      <w:r>
        <w:rPr>
          <w:b/>
        </w:rPr>
        <w:t>27-33 GRIST MILL LANE/CATHERINE KINSEY</w:t>
      </w:r>
    </w:p>
    <w:p w:rsidR="007644EB" w:rsidRDefault="007644EB" w:rsidP="00FB4FD3">
      <w:pPr>
        <w:jc w:val="left"/>
      </w:pPr>
      <w:r>
        <w:rPr>
          <w:b/>
        </w:rPr>
        <w:t xml:space="preserve">Motion: </w:t>
      </w:r>
      <w:r>
        <w:t>Jim Myer III</w:t>
      </w:r>
    </w:p>
    <w:p w:rsidR="007644EB" w:rsidRPr="007644EB" w:rsidRDefault="007644EB" w:rsidP="00FB4FD3">
      <w:pPr>
        <w:jc w:val="left"/>
      </w:pPr>
      <w:r>
        <w:rPr>
          <w:b/>
        </w:rPr>
        <w:t>Motion seconded by:</w:t>
      </w:r>
      <w:r>
        <w:t xml:space="preserve"> Michele Inzeo</w:t>
      </w:r>
    </w:p>
    <w:p w:rsidR="00AD0A57" w:rsidRDefault="00AD0A57" w:rsidP="00FB4FD3">
      <w:pPr>
        <w:jc w:val="left"/>
      </w:pPr>
      <w:r>
        <w:t>The ZBA grants an area variance of 74 foot front yard setback.</w:t>
      </w:r>
      <w:r w:rsidR="0009351E">
        <w:t xml:space="preserve"> This variance is granted in connection with the application for a building permit to extend and have a closure covered porch.</w:t>
      </w:r>
    </w:p>
    <w:p w:rsidR="00D30FA1" w:rsidRDefault="00D30FA1" w:rsidP="00FB4FD3">
      <w:pPr>
        <w:jc w:val="left"/>
      </w:pPr>
    </w:p>
    <w:p w:rsidR="00544CE3" w:rsidRDefault="00544CE3" w:rsidP="00FB4FD3">
      <w:pPr>
        <w:jc w:val="left"/>
        <w:rPr>
          <w:b/>
        </w:rPr>
      </w:pPr>
    </w:p>
    <w:p w:rsidR="00D30FA1" w:rsidRDefault="00D30FA1" w:rsidP="00FB4FD3">
      <w:pPr>
        <w:jc w:val="left"/>
        <w:rPr>
          <w:b/>
        </w:rPr>
      </w:pPr>
    </w:p>
    <w:p w:rsidR="0009351E" w:rsidRDefault="0009351E" w:rsidP="00FB4FD3">
      <w:pPr>
        <w:jc w:val="left"/>
        <w:rPr>
          <w:b/>
        </w:rPr>
      </w:pPr>
      <w:r>
        <w:rPr>
          <w:b/>
        </w:rPr>
        <w:lastRenderedPageBreak/>
        <w:t>83 GRIST MILL LANE/LAURA KIRKPATRIC</w:t>
      </w:r>
    </w:p>
    <w:p w:rsidR="007644EB" w:rsidRDefault="007644EB" w:rsidP="00FB4FD3">
      <w:pPr>
        <w:jc w:val="left"/>
      </w:pPr>
      <w:r>
        <w:rPr>
          <w:b/>
        </w:rPr>
        <w:t xml:space="preserve">MOTION: </w:t>
      </w:r>
      <w:r>
        <w:t>Michele Inzeo</w:t>
      </w:r>
    </w:p>
    <w:p w:rsidR="007644EB" w:rsidRPr="007644EB" w:rsidRDefault="007644EB" w:rsidP="00FB4FD3">
      <w:pPr>
        <w:jc w:val="left"/>
      </w:pPr>
      <w:r>
        <w:rPr>
          <w:b/>
        </w:rPr>
        <w:t>MOTION seconded by:</w:t>
      </w:r>
      <w:r>
        <w:t xml:space="preserve"> Patrick Tierney</w:t>
      </w:r>
    </w:p>
    <w:p w:rsidR="00FA79DB" w:rsidRDefault="0009351E" w:rsidP="00FB4FD3">
      <w:pPr>
        <w:jc w:val="left"/>
      </w:pPr>
      <w:r>
        <w:t>The ZBA granted a variance 32.1 foot front yard setback and a 69.5 foot backyard setback variance. This variance is granted in connection with the application for a building permit to construct an addition to the home.</w:t>
      </w:r>
    </w:p>
    <w:p w:rsidR="007644EB" w:rsidRDefault="007644EB" w:rsidP="00FB4FD3">
      <w:pPr>
        <w:jc w:val="left"/>
        <w:rPr>
          <w:b/>
        </w:rPr>
      </w:pPr>
      <w:r>
        <w:rPr>
          <w:b/>
        </w:rPr>
        <w:t>OTHER</w:t>
      </w:r>
    </w:p>
    <w:p w:rsidR="007644EB" w:rsidRDefault="00DE22B2" w:rsidP="00FB4FD3">
      <w:pPr>
        <w:jc w:val="left"/>
      </w:pPr>
      <w:r>
        <w:t xml:space="preserve">Minutes of </w:t>
      </w:r>
      <w:proofErr w:type="gramStart"/>
      <w:r>
        <w:t>October</w:t>
      </w:r>
      <w:r w:rsidR="00D30FA1">
        <w:t xml:space="preserve"> </w:t>
      </w:r>
      <w:r>
        <w:t xml:space="preserve"> 12</w:t>
      </w:r>
      <w:proofErr w:type="gramEnd"/>
      <w:r>
        <w:t>, 2016 approved by committee.</w:t>
      </w:r>
    </w:p>
    <w:p w:rsidR="007101C3" w:rsidRDefault="007101C3" w:rsidP="00FB4FD3">
      <w:pPr>
        <w:jc w:val="left"/>
      </w:pPr>
      <w:r>
        <w:t xml:space="preserve">Motion made to adjourn the meeting by James Myers </w:t>
      </w:r>
      <w:proofErr w:type="gramStart"/>
      <w:r>
        <w:t>III</w:t>
      </w:r>
      <w:r w:rsidR="00A44631">
        <w:t xml:space="preserve"> </w:t>
      </w:r>
      <w:r>
        <w:t>,seconded</w:t>
      </w:r>
      <w:proofErr w:type="gramEnd"/>
      <w:r>
        <w:t xml:space="preserve"> by Michele I</w:t>
      </w:r>
      <w:r w:rsidR="00A44631">
        <w:t>n</w:t>
      </w:r>
      <w:r>
        <w:t>zeo</w:t>
      </w:r>
    </w:p>
    <w:p w:rsidR="00DE22B2" w:rsidRPr="00593100" w:rsidRDefault="00593100" w:rsidP="00FB4FD3">
      <w:pPr>
        <w:jc w:val="left"/>
      </w:pPr>
      <w:r w:rsidRPr="00593100">
        <w:t xml:space="preserve">Meeting was adjourned </w:t>
      </w:r>
      <w:proofErr w:type="gramStart"/>
      <w:r w:rsidRPr="00593100">
        <w:t>by</w:t>
      </w:r>
      <w:r>
        <w:t xml:space="preserve">  Kathryn</w:t>
      </w:r>
      <w:proofErr w:type="gramEnd"/>
      <w:r>
        <w:t xml:space="preserve"> Z</w:t>
      </w:r>
      <w:r w:rsidR="00DE22B2" w:rsidRPr="00593100">
        <w:t>eyher at 8:30 pm.</w:t>
      </w:r>
    </w:p>
    <w:p w:rsidR="00DE22B2" w:rsidRPr="00DE22B2" w:rsidRDefault="00DE22B2" w:rsidP="00FB4FD3">
      <w:pPr>
        <w:jc w:val="left"/>
      </w:pPr>
      <w:r>
        <w:t>Respectfully submitted by Mollie McMurray, Secretary ZBA</w:t>
      </w:r>
    </w:p>
    <w:p w:rsidR="00DE22B2" w:rsidRDefault="00DE22B2" w:rsidP="00FB4FD3">
      <w:pPr>
        <w:jc w:val="left"/>
      </w:pPr>
    </w:p>
    <w:p w:rsidR="00DE22B2" w:rsidRPr="00DE22B2" w:rsidRDefault="00DE22B2" w:rsidP="00FB4FD3">
      <w:pPr>
        <w:jc w:val="left"/>
      </w:pPr>
    </w:p>
    <w:p w:rsidR="0009351E" w:rsidRPr="0009351E" w:rsidRDefault="0009351E" w:rsidP="00FB4FD3">
      <w:pPr>
        <w:jc w:val="left"/>
      </w:pPr>
    </w:p>
    <w:p w:rsidR="0009351E" w:rsidRPr="0009351E" w:rsidRDefault="0009351E" w:rsidP="00FB4FD3">
      <w:pPr>
        <w:jc w:val="left"/>
      </w:pPr>
    </w:p>
    <w:p w:rsidR="004F6EC3" w:rsidRPr="004F6EC3" w:rsidRDefault="004F6EC3" w:rsidP="00FB4FD3">
      <w:pPr>
        <w:jc w:val="left"/>
      </w:pPr>
    </w:p>
    <w:sectPr w:rsidR="004F6EC3" w:rsidRPr="004F6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67F5E"/>
    <w:multiLevelType w:val="hybridMultilevel"/>
    <w:tmpl w:val="887A44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9C"/>
    <w:rsid w:val="0009351E"/>
    <w:rsid w:val="001A31DF"/>
    <w:rsid w:val="004F6EC3"/>
    <w:rsid w:val="00544CE3"/>
    <w:rsid w:val="00593100"/>
    <w:rsid w:val="005D3029"/>
    <w:rsid w:val="007101C3"/>
    <w:rsid w:val="007644EB"/>
    <w:rsid w:val="007E7714"/>
    <w:rsid w:val="008B599C"/>
    <w:rsid w:val="00965032"/>
    <w:rsid w:val="009C611D"/>
    <w:rsid w:val="00A44631"/>
    <w:rsid w:val="00AD0A57"/>
    <w:rsid w:val="00BB08B7"/>
    <w:rsid w:val="00BC084A"/>
    <w:rsid w:val="00D30FA1"/>
    <w:rsid w:val="00DE22B2"/>
    <w:rsid w:val="00FA79DB"/>
    <w:rsid w:val="00FB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2016-12-14T15:25:00Z</cp:lastPrinted>
  <dcterms:created xsi:type="dcterms:W3CDTF">2016-12-21T15:47:00Z</dcterms:created>
  <dcterms:modified xsi:type="dcterms:W3CDTF">2016-12-21T15:47:00Z</dcterms:modified>
</cp:coreProperties>
</file>