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5C9" w:rsidRDefault="00D01A53" w:rsidP="00D01A53">
      <w:pPr>
        <w:jc w:val="center"/>
        <w:rPr>
          <w:b/>
          <w:sz w:val="24"/>
          <w:szCs w:val="24"/>
        </w:rPr>
      </w:pPr>
      <w:bookmarkStart w:id="0" w:name="_GoBack"/>
      <w:bookmarkEnd w:id="0"/>
      <w:r>
        <w:rPr>
          <w:b/>
          <w:sz w:val="24"/>
          <w:szCs w:val="24"/>
        </w:rPr>
        <w:t>TOWN OF STANFORD</w:t>
      </w:r>
    </w:p>
    <w:p w:rsidR="00D01A53" w:rsidRDefault="00D01A53" w:rsidP="00D01A53">
      <w:pPr>
        <w:jc w:val="center"/>
        <w:rPr>
          <w:b/>
          <w:sz w:val="24"/>
          <w:szCs w:val="24"/>
        </w:rPr>
      </w:pPr>
      <w:r>
        <w:rPr>
          <w:b/>
          <w:sz w:val="24"/>
          <w:szCs w:val="24"/>
        </w:rPr>
        <w:t xml:space="preserve">PLANNING BOARD </w:t>
      </w:r>
    </w:p>
    <w:p w:rsidR="001B3433" w:rsidRDefault="001B3433" w:rsidP="00D01A53">
      <w:pPr>
        <w:jc w:val="center"/>
        <w:rPr>
          <w:b/>
          <w:sz w:val="24"/>
          <w:szCs w:val="24"/>
        </w:rPr>
      </w:pPr>
      <w:r>
        <w:rPr>
          <w:b/>
          <w:sz w:val="24"/>
          <w:szCs w:val="24"/>
        </w:rPr>
        <w:t>December 28, 2016</w:t>
      </w:r>
    </w:p>
    <w:p w:rsidR="00D01A53" w:rsidRDefault="00D01A53" w:rsidP="00D01A53">
      <w:pPr>
        <w:jc w:val="left"/>
        <w:rPr>
          <w:sz w:val="24"/>
          <w:szCs w:val="24"/>
        </w:rPr>
      </w:pPr>
      <w:r>
        <w:rPr>
          <w:b/>
          <w:sz w:val="24"/>
          <w:szCs w:val="24"/>
        </w:rPr>
        <w:t xml:space="preserve">PRESENT: </w:t>
      </w:r>
      <w:r>
        <w:rPr>
          <w:sz w:val="24"/>
          <w:szCs w:val="24"/>
        </w:rPr>
        <w:t>John Royall, Thomas Angell, Gerardo Fernandez, James Fouts</w:t>
      </w:r>
    </w:p>
    <w:p w:rsidR="00D01A53" w:rsidRDefault="00D01A53" w:rsidP="00D01A53">
      <w:pPr>
        <w:jc w:val="left"/>
        <w:rPr>
          <w:sz w:val="24"/>
          <w:szCs w:val="24"/>
        </w:rPr>
      </w:pPr>
      <w:r>
        <w:rPr>
          <w:b/>
          <w:sz w:val="24"/>
          <w:szCs w:val="24"/>
        </w:rPr>
        <w:t xml:space="preserve">ABSENT: </w:t>
      </w:r>
      <w:r>
        <w:rPr>
          <w:sz w:val="24"/>
          <w:szCs w:val="24"/>
        </w:rPr>
        <w:t xml:space="preserve"> Robert Butts</w:t>
      </w:r>
    </w:p>
    <w:p w:rsidR="007E1A3C" w:rsidRDefault="00886B96" w:rsidP="00D01A53">
      <w:pPr>
        <w:jc w:val="left"/>
        <w:rPr>
          <w:sz w:val="24"/>
          <w:szCs w:val="24"/>
        </w:rPr>
      </w:pPr>
      <w:r>
        <w:rPr>
          <w:sz w:val="24"/>
          <w:szCs w:val="24"/>
        </w:rPr>
        <w:t>Acting</w:t>
      </w:r>
      <w:r w:rsidR="007E1A3C">
        <w:rPr>
          <w:sz w:val="24"/>
          <w:szCs w:val="24"/>
        </w:rPr>
        <w:t xml:space="preserve"> </w:t>
      </w:r>
      <w:r>
        <w:rPr>
          <w:sz w:val="24"/>
          <w:szCs w:val="24"/>
        </w:rPr>
        <w:t>Chairma</w:t>
      </w:r>
      <w:r w:rsidR="007E1A3C">
        <w:rPr>
          <w:sz w:val="24"/>
          <w:szCs w:val="24"/>
        </w:rPr>
        <w:t xml:space="preserve">  Royall called to order the meeting at 7:30pm.</w:t>
      </w:r>
    </w:p>
    <w:p w:rsidR="000619DD" w:rsidRDefault="000619DD" w:rsidP="00D01A53">
      <w:pPr>
        <w:jc w:val="left"/>
        <w:rPr>
          <w:b/>
          <w:sz w:val="24"/>
          <w:szCs w:val="24"/>
        </w:rPr>
      </w:pPr>
      <w:r>
        <w:rPr>
          <w:b/>
          <w:sz w:val="24"/>
          <w:szCs w:val="24"/>
        </w:rPr>
        <w:t>BUSINESS:</w:t>
      </w:r>
    </w:p>
    <w:p w:rsidR="000619DD" w:rsidRDefault="000619DD" w:rsidP="00D01A53">
      <w:pPr>
        <w:jc w:val="left"/>
        <w:rPr>
          <w:b/>
          <w:sz w:val="24"/>
          <w:szCs w:val="24"/>
        </w:rPr>
      </w:pPr>
      <w:r>
        <w:rPr>
          <w:b/>
          <w:sz w:val="24"/>
          <w:szCs w:val="24"/>
        </w:rPr>
        <w:t>BLOODSTOCK FARMS AND STABLES/PRESENTOR SPENCER HALL</w:t>
      </w:r>
    </w:p>
    <w:p w:rsidR="006137D5" w:rsidRDefault="006137D5" w:rsidP="00D01A53">
      <w:pPr>
        <w:jc w:val="left"/>
        <w:rPr>
          <w:b/>
          <w:sz w:val="24"/>
          <w:szCs w:val="24"/>
        </w:rPr>
      </w:pPr>
      <w:r>
        <w:rPr>
          <w:b/>
          <w:sz w:val="24"/>
          <w:szCs w:val="24"/>
        </w:rPr>
        <w:t>Mr. Hall came with a new map which showed the recommendation from Mr. Clouser letter of October 28, 2016.</w:t>
      </w:r>
      <w:r w:rsidR="001E31C0">
        <w:rPr>
          <w:b/>
          <w:sz w:val="24"/>
          <w:szCs w:val="24"/>
        </w:rPr>
        <w:t xml:space="preserve"> There followed a discussion of following up on these recommendations.</w:t>
      </w:r>
    </w:p>
    <w:p w:rsidR="006137D5" w:rsidRDefault="006137D5" w:rsidP="00D01A53">
      <w:pPr>
        <w:jc w:val="left"/>
        <w:rPr>
          <w:b/>
          <w:sz w:val="24"/>
          <w:szCs w:val="24"/>
        </w:rPr>
      </w:pPr>
      <w:r>
        <w:rPr>
          <w:b/>
          <w:sz w:val="24"/>
          <w:szCs w:val="24"/>
        </w:rPr>
        <w:t>NOTE:</w:t>
      </w:r>
    </w:p>
    <w:p w:rsidR="00E476CD" w:rsidRDefault="006137D5" w:rsidP="00E476CD">
      <w:pPr>
        <w:pStyle w:val="ListParagraph"/>
        <w:numPr>
          <w:ilvl w:val="0"/>
          <w:numId w:val="1"/>
        </w:numPr>
        <w:jc w:val="left"/>
        <w:rPr>
          <w:b/>
          <w:sz w:val="24"/>
          <w:szCs w:val="24"/>
        </w:rPr>
      </w:pPr>
      <w:r>
        <w:rPr>
          <w:b/>
          <w:sz w:val="24"/>
          <w:szCs w:val="24"/>
        </w:rPr>
        <w:t xml:space="preserve">Requirements of 100 foot </w:t>
      </w:r>
      <w:r w:rsidR="008B1E78">
        <w:rPr>
          <w:b/>
          <w:sz w:val="24"/>
          <w:szCs w:val="24"/>
        </w:rPr>
        <w:t>setback</w:t>
      </w:r>
      <w:r w:rsidR="00E476CD">
        <w:rPr>
          <w:b/>
          <w:sz w:val="24"/>
          <w:szCs w:val="24"/>
        </w:rPr>
        <w:t xml:space="preserve"> for the Barns.</w:t>
      </w:r>
    </w:p>
    <w:p w:rsidR="007A5468" w:rsidRDefault="007A5468" w:rsidP="006137D5">
      <w:pPr>
        <w:pStyle w:val="ListParagraph"/>
        <w:numPr>
          <w:ilvl w:val="0"/>
          <w:numId w:val="1"/>
        </w:numPr>
        <w:jc w:val="left"/>
        <w:rPr>
          <w:b/>
          <w:sz w:val="24"/>
          <w:szCs w:val="24"/>
        </w:rPr>
      </w:pPr>
      <w:r>
        <w:rPr>
          <w:b/>
          <w:sz w:val="24"/>
          <w:szCs w:val="24"/>
        </w:rPr>
        <w:t>Spencer H</w:t>
      </w:r>
      <w:r w:rsidR="00A272B9">
        <w:rPr>
          <w:b/>
          <w:sz w:val="24"/>
          <w:szCs w:val="24"/>
        </w:rPr>
        <w:t>a</w:t>
      </w:r>
      <w:r>
        <w:rPr>
          <w:b/>
          <w:sz w:val="24"/>
          <w:szCs w:val="24"/>
        </w:rPr>
        <w:t>ll contacted DEC and they flagged the property. The flags clearly showed there was no impact on wetlands</w:t>
      </w:r>
      <w:r w:rsidR="00F118EC">
        <w:rPr>
          <w:b/>
          <w:sz w:val="24"/>
          <w:szCs w:val="24"/>
        </w:rPr>
        <w:t>. The house site is marked.</w:t>
      </w:r>
    </w:p>
    <w:p w:rsidR="00F118EC" w:rsidRDefault="00F118EC" w:rsidP="00F118EC">
      <w:pPr>
        <w:pStyle w:val="ListParagraph"/>
        <w:numPr>
          <w:ilvl w:val="0"/>
          <w:numId w:val="2"/>
        </w:numPr>
        <w:jc w:val="left"/>
        <w:rPr>
          <w:b/>
          <w:sz w:val="24"/>
          <w:szCs w:val="24"/>
        </w:rPr>
      </w:pPr>
      <w:r>
        <w:rPr>
          <w:b/>
          <w:sz w:val="24"/>
          <w:szCs w:val="24"/>
        </w:rPr>
        <w:t>There will be site</w:t>
      </w:r>
      <w:r w:rsidR="00411679">
        <w:rPr>
          <w:b/>
          <w:sz w:val="24"/>
          <w:szCs w:val="24"/>
        </w:rPr>
        <w:t xml:space="preserve"> visit by Planning Board and CAC</w:t>
      </w:r>
      <w:r w:rsidR="0033033E">
        <w:rPr>
          <w:b/>
          <w:sz w:val="24"/>
          <w:szCs w:val="24"/>
        </w:rPr>
        <w:t xml:space="preserve"> on January 14, 2017</w:t>
      </w:r>
      <w:r w:rsidR="00411679">
        <w:rPr>
          <w:b/>
          <w:sz w:val="24"/>
          <w:szCs w:val="24"/>
        </w:rPr>
        <w:t>.</w:t>
      </w:r>
      <w:r w:rsidR="00875E59">
        <w:rPr>
          <w:b/>
          <w:sz w:val="24"/>
          <w:szCs w:val="24"/>
        </w:rPr>
        <w:t xml:space="preserve"> The CAC will write a letter after site visit.</w:t>
      </w:r>
    </w:p>
    <w:p w:rsidR="001B05E7" w:rsidRPr="00886B96" w:rsidRDefault="007A5468" w:rsidP="00E476CD">
      <w:pPr>
        <w:pStyle w:val="ListParagraph"/>
        <w:numPr>
          <w:ilvl w:val="0"/>
          <w:numId w:val="1"/>
        </w:numPr>
        <w:jc w:val="left"/>
        <w:rPr>
          <w:b/>
          <w:sz w:val="24"/>
          <w:szCs w:val="24"/>
        </w:rPr>
      </w:pPr>
      <w:r>
        <w:rPr>
          <w:b/>
          <w:sz w:val="24"/>
          <w:szCs w:val="24"/>
        </w:rPr>
        <w:t>There was a recommendation to have a fence put up in the construction area</w:t>
      </w:r>
      <w:r w:rsidR="00886B96">
        <w:rPr>
          <w:b/>
          <w:sz w:val="24"/>
          <w:szCs w:val="24"/>
        </w:rPr>
        <w:t xml:space="preserve"> so the turtles could not get in.</w:t>
      </w:r>
    </w:p>
    <w:p w:rsidR="001B05E7" w:rsidRDefault="001B05E7" w:rsidP="006137D5">
      <w:pPr>
        <w:pStyle w:val="ListParagraph"/>
        <w:numPr>
          <w:ilvl w:val="0"/>
          <w:numId w:val="1"/>
        </w:numPr>
        <w:jc w:val="left"/>
        <w:rPr>
          <w:b/>
          <w:sz w:val="24"/>
          <w:szCs w:val="24"/>
        </w:rPr>
      </w:pPr>
      <w:r>
        <w:rPr>
          <w:b/>
          <w:sz w:val="24"/>
          <w:szCs w:val="24"/>
        </w:rPr>
        <w:t>Stanford Planning Board</w:t>
      </w:r>
      <w:r w:rsidR="00A272B9">
        <w:rPr>
          <w:b/>
          <w:sz w:val="24"/>
          <w:szCs w:val="24"/>
        </w:rPr>
        <w:t xml:space="preserve"> is to </w:t>
      </w:r>
      <w:r w:rsidR="00390B1B">
        <w:rPr>
          <w:b/>
          <w:sz w:val="24"/>
          <w:szCs w:val="24"/>
        </w:rPr>
        <w:t>file notice to County Planning Board</w:t>
      </w:r>
      <w:r w:rsidR="0033033E">
        <w:rPr>
          <w:b/>
          <w:sz w:val="24"/>
          <w:szCs w:val="24"/>
        </w:rPr>
        <w:t>.</w:t>
      </w:r>
    </w:p>
    <w:p w:rsidR="00390B1B" w:rsidRDefault="00390B1B" w:rsidP="006137D5">
      <w:pPr>
        <w:pStyle w:val="ListParagraph"/>
        <w:numPr>
          <w:ilvl w:val="0"/>
          <w:numId w:val="1"/>
        </w:numPr>
        <w:jc w:val="left"/>
        <w:rPr>
          <w:b/>
          <w:sz w:val="24"/>
          <w:szCs w:val="24"/>
        </w:rPr>
      </w:pPr>
      <w:r>
        <w:rPr>
          <w:b/>
          <w:sz w:val="24"/>
          <w:szCs w:val="24"/>
        </w:rPr>
        <w:t>Stanford Planning Board</w:t>
      </w:r>
      <w:r w:rsidR="00A272B9">
        <w:rPr>
          <w:b/>
          <w:sz w:val="24"/>
          <w:szCs w:val="24"/>
        </w:rPr>
        <w:t xml:space="preserve"> Requirements</w:t>
      </w:r>
    </w:p>
    <w:p w:rsidR="00390B1B" w:rsidRDefault="008B1E78" w:rsidP="00390B1B">
      <w:pPr>
        <w:pStyle w:val="ListParagraph"/>
        <w:jc w:val="left"/>
        <w:rPr>
          <w:b/>
          <w:sz w:val="24"/>
          <w:szCs w:val="24"/>
        </w:rPr>
      </w:pPr>
      <w:r>
        <w:rPr>
          <w:b/>
          <w:sz w:val="24"/>
          <w:szCs w:val="24"/>
        </w:rPr>
        <w:t>1</w:t>
      </w:r>
      <w:r w:rsidR="00E476CD">
        <w:rPr>
          <w:b/>
          <w:sz w:val="24"/>
          <w:szCs w:val="24"/>
        </w:rPr>
        <w:t xml:space="preserve"> Driveway entrance Permit</w:t>
      </w:r>
      <w:r w:rsidR="0033033E">
        <w:rPr>
          <w:b/>
          <w:sz w:val="24"/>
          <w:szCs w:val="24"/>
        </w:rPr>
        <w:t>.</w:t>
      </w:r>
    </w:p>
    <w:p w:rsidR="00390B1B" w:rsidRDefault="00390B1B" w:rsidP="00390B1B">
      <w:pPr>
        <w:pStyle w:val="ListParagraph"/>
        <w:jc w:val="left"/>
        <w:rPr>
          <w:b/>
          <w:sz w:val="24"/>
          <w:szCs w:val="24"/>
        </w:rPr>
      </w:pPr>
      <w:r>
        <w:rPr>
          <w:b/>
          <w:sz w:val="24"/>
          <w:szCs w:val="24"/>
        </w:rPr>
        <w:t xml:space="preserve">2. </w:t>
      </w:r>
      <w:r w:rsidR="00E476CD">
        <w:rPr>
          <w:b/>
          <w:sz w:val="24"/>
          <w:szCs w:val="24"/>
        </w:rPr>
        <w:t>Farm road easement</w:t>
      </w:r>
    </w:p>
    <w:p w:rsidR="0033033E" w:rsidRDefault="00390B1B" w:rsidP="0033033E">
      <w:pPr>
        <w:pStyle w:val="ListParagraph"/>
        <w:jc w:val="left"/>
        <w:rPr>
          <w:b/>
          <w:sz w:val="24"/>
          <w:szCs w:val="24"/>
        </w:rPr>
      </w:pPr>
      <w:r>
        <w:rPr>
          <w:b/>
          <w:sz w:val="24"/>
          <w:szCs w:val="24"/>
        </w:rPr>
        <w:t xml:space="preserve">3. </w:t>
      </w:r>
      <w:r w:rsidR="008B1E78">
        <w:rPr>
          <w:b/>
          <w:sz w:val="24"/>
          <w:szCs w:val="24"/>
        </w:rPr>
        <w:t>Maintain</w:t>
      </w:r>
      <w:r w:rsidR="00886B96">
        <w:rPr>
          <w:b/>
          <w:sz w:val="24"/>
          <w:szCs w:val="24"/>
        </w:rPr>
        <w:t>ce</w:t>
      </w:r>
      <w:r>
        <w:rPr>
          <w:b/>
          <w:sz w:val="24"/>
          <w:szCs w:val="24"/>
        </w:rPr>
        <w:t xml:space="preserve"> agreement between the two properties</w:t>
      </w:r>
      <w:r w:rsidR="0033033E">
        <w:rPr>
          <w:b/>
          <w:sz w:val="24"/>
          <w:szCs w:val="24"/>
        </w:rPr>
        <w:t>.</w:t>
      </w:r>
    </w:p>
    <w:p w:rsidR="00411679" w:rsidRPr="008B1E78" w:rsidRDefault="00875E59" w:rsidP="00411679">
      <w:pPr>
        <w:jc w:val="left"/>
        <w:rPr>
          <w:sz w:val="24"/>
          <w:szCs w:val="24"/>
        </w:rPr>
      </w:pPr>
      <w:r>
        <w:rPr>
          <w:b/>
          <w:sz w:val="24"/>
          <w:szCs w:val="24"/>
        </w:rPr>
        <w:t>MR DAVE CLOUSER:</w:t>
      </w:r>
    </w:p>
    <w:p w:rsidR="00875E59" w:rsidRPr="0033033E" w:rsidRDefault="00875E59" w:rsidP="00875E59">
      <w:pPr>
        <w:pStyle w:val="ListParagraph"/>
        <w:numPr>
          <w:ilvl w:val="0"/>
          <w:numId w:val="3"/>
        </w:numPr>
        <w:jc w:val="left"/>
        <w:rPr>
          <w:b/>
          <w:sz w:val="24"/>
          <w:szCs w:val="24"/>
        </w:rPr>
      </w:pPr>
      <w:r w:rsidRPr="0033033E">
        <w:rPr>
          <w:b/>
          <w:sz w:val="24"/>
          <w:szCs w:val="24"/>
        </w:rPr>
        <w:t>Reviewing  both the Habitat Assessment and Stormwater Pollution Prevention  Plan</w:t>
      </w:r>
    </w:p>
    <w:p w:rsidR="00875E59" w:rsidRPr="0033033E" w:rsidRDefault="00875E59" w:rsidP="00875E59">
      <w:pPr>
        <w:pStyle w:val="ListParagraph"/>
        <w:numPr>
          <w:ilvl w:val="0"/>
          <w:numId w:val="3"/>
        </w:numPr>
        <w:jc w:val="left"/>
        <w:rPr>
          <w:b/>
          <w:sz w:val="24"/>
          <w:szCs w:val="24"/>
        </w:rPr>
      </w:pPr>
      <w:r w:rsidRPr="0033033E">
        <w:rPr>
          <w:b/>
          <w:sz w:val="24"/>
          <w:szCs w:val="24"/>
        </w:rPr>
        <w:t>Mr. Hall will speak to Dave about the SEQR requirements.</w:t>
      </w:r>
    </w:p>
    <w:p w:rsidR="00875E59" w:rsidRPr="0033033E" w:rsidRDefault="00875E59" w:rsidP="00875E59">
      <w:pPr>
        <w:jc w:val="left"/>
        <w:rPr>
          <w:b/>
          <w:sz w:val="24"/>
          <w:szCs w:val="24"/>
        </w:rPr>
      </w:pPr>
      <w:r w:rsidRPr="0033033E">
        <w:rPr>
          <w:b/>
          <w:sz w:val="24"/>
          <w:szCs w:val="24"/>
        </w:rPr>
        <w:t>JANUARY 25, 2017 MEETING</w:t>
      </w:r>
    </w:p>
    <w:p w:rsidR="00875E59" w:rsidRDefault="00875E59" w:rsidP="00875E59">
      <w:pPr>
        <w:pStyle w:val="ListParagraph"/>
        <w:numPr>
          <w:ilvl w:val="0"/>
          <w:numId w:val="4"/>
        </w:numPr>
        <w:jc w:val="left"/>
        <w:rPr>
          <w:b/>
          <w:sz w:val="24"/>
          <w:szCs w:val="24"/>
        </w:rPr>
      </w:pPr>
      <w:r>
        <w:rPr>
          <w:b/>
          <w:sz w:val="24"/>
          <w:szCs w:val="24"/>
        </w:rPr>
        <w:t>Go over SEQR</w:t>
      </w:r>
    </w:p>
    <w:p w:rsidR="00875E59" w:rsidRDefault="00875E59" w:rsidP="00875E59">
      <w:pPr>
        <w:pStyle w:val="ListParagraph"/>
        <w:numPr>
          <w:ilvl w:val="0"/>
          <w:numId w:val="4"/>
        </w:numPr>
        <w:jc w:val="left"/>
        <w:rPr>
          <w:b/>
          <w:sz w:val="24"/>
          <w:szCs w:val="24"/>
        </w:rPr>
      </w:pPr>
      <w:r>
        <w:rPr>
          <w:b/>
          <w:sz w:val="24"/>
          <w:szCs w:val="24"/>
        </w:rPr>
        <w:t>Mr. Clouser review of reports</w:t>
      </w:r>
    </w:p>
    <w:p w:rsidR="00875E59" w:rsidRDefault="00875E59" w:rsidP="00875E59">
      <w:pPr>
        <w:pStyle w:val="ListParagraph"/>
        <w:numPr>
          <w:ilvl w:val="0"/>
          <w:numId w:val="4"/>
        </w:numPr>
        <w:jc w:val="left"/>
        <w:rPr>
          <w:b/>
          <w:sz w:val="24"/>
          <w:szCs w:val="24"/>
        </w:rPr>
      </w:pPr>
      <w:r>
        <w:rPr>
          <w:b/>
          <w:sz w:val="24"/>
          <w:szCs w:val="24"/>
        </w:rPr>
        <w:t>Any coordination for other agencies which need to be done</w:t>
      </w:r>
    </w:p>
    <w:p w:rsidR="00D82DFD" w:rsidRDefault="00875E59" w:rsidP="00D82DFD">
      <w:pPr>
        <w:pStyle w:val="ListParagraph"/>
        <w:numPr>
          <w:ilvl w:val="0"/>
          <w:numId w:val="4"/>
        </w:numPr>
        <w:jc w:val="left"/>
        <w:rPr>
          <w:b/>
          <w:sz w:val="24"/>
          <w:szCs w:val="24"/>
        </w:rPr>
      </w:pPr>
      <w:r>
        <w:rPr>
          <w:b/>
          <w:sz w:val="24"/>
          <w:szCs w:val="24"/>
        </w:rPr>
        <w:t>Request a  Public Hearing for Feb</w:t>
      </w:r>
      <w:r w:rsidR="00E476CD">
        <w:rPr>
          <w:b/>
          <w:sz w:val="24"/>
          <w:szCs w:val="24"/>
        </w:rPr>
        <w:t>ruary 22</w:t>
      </w:r>
      <w:r w:rsidR="005215C9">
        <w:rPr>
          <w:b/>
          <w:sz w:val="24"/>
          <w:szCs w:val="24"/>
        </w:rPr>
        <w:t>, 2017</w:t>
      </w:r>
    </w:p>
    <w:p w:rsidR="00886B96" w:rsidRDefault="00886B96" w:rsidP="00D82DFD">
      <w:pPr>
        <w:jc w:val="left"/>
        <w:rPr>
          <w:b/>
          <w:sz w:val="24"/>
          <w:szCs w:val="24"/>
        </w:rPr>
      </w:pPr>
    </w:p>
    <w:p w:rsidR="00886B96" w:rsidRDefault="00886B96" w:rsidP="00D82DFD">
      <w:pPr>
        <w:jc w:val="left"/>
        <w:rPr>
          <w:b/>
          <w:sz w:val="24"/>
          <w:szCs w:val="24"/>
        </w:rPr>
      </w:pPr>
    </w:p>
    <w:p w:rsidR="00D82DFD" w:rsidRDefault="00D82DFD" w:rsidP="00D82DFD">
      <w:pPr>
        <w:jc w:val="left"/>
        <w:rPr>
          <w:b/>
          <w:sz w:val="24"/>
          <w:szCs w:val="24"/>
        </w:rPr>
      </w:pPr>
      <w:r>
        <w:rPr>
          <w:b/>
          <w:sz w:val="24"/>
          <w:szCs w:val="24"/>
        </w:rPr>
        <w:lastRenderedPageBreak/>
        <w:t xml:space="preserve">KAGAN </w:t>
      </w:r>
      <w:r w:rsidR="008B1E78">
        <w:rPr>
          <w:b/>
          <w:sz w:val="24"/>
          <w:szCs w:val="24"/>
        </w:rPr>
        <w:t>SUBDIVISION (</w:t>
      </w:r>
      <w:r>
        <w:rPr>
          <w:b/>
          <w:sz w:val="24"/>
          <w:szCs w:val="24"/>
        </w:rPr>
        <w:t>T/O WASHINGTON &amp; S</w:t>
      </w:r>
      <w:r w:rsidR="00B0394B">
        <w:rPr>
          <w:b/>
          <w:sz w:val="24"/>
          <w:szCs w:val="24"/>
        </w:rPr>
        <w:t>TANFORD)/PRESENTER BR</w:t>
      </w:r>
      <w:r w:rsidR="00A272B9">
        <w:rPr>
          <w:b/>
          <w:sz w:val="24"/>
          <w:szCs w:val="24"/>
        </w:rPr>
        <w:t>IAN</w:t>
      </w:r>
      <w:r w:rsidR="00B0394B">
        <w:rPr>
          <w:b/>
          <w:sz w:val="24"/>
          <w:szCs w:val="24"/>
        </w:rPr>
        <w:t xml:space="preserve"> FRANKS</w:t>
      </w:r>
    </w:p>
    <w:p w:rsidR="00411679" w:rsidRPr="00886B96" w:rsidRDefault="00B0394B" w:rsidP="00411679">
      <w:pPr>
        <w:jc w:val="left"/>
        <w:rPr>
          <w:b/>
          <w:sz w:val="24"/>
          <w:szCs w:val="24"/>
          <w:vertAlign w:val="subscript"/>
        </w:rPr>
      </w:pPr>
      <w:r>
        <w:rPr>
          <w:b/>
          <w:sz w:val="24"/>
          <w:szCs w:val="24"/>
        </w:rPr>
        <w:t>Andrew &amp; Sandra K</w:t>
      </w:r>
      <w:r w:rsidR="00E16B92">
        <w:rPr>
          <w:b/>
          <w:sz w:val="24"/>
          <w:szCs w:val="24"/>
        </w:rPr>
        <w:t>agan are subdividing the property. Most of the property is in the Town of Washington. However after a survey</w:t>
      </w:r>
      <w:r w:rsidR="00AF7821">
        <w:rPr>
          <w:b/>
          <w:sz w:val="24"/>
          <w:szCs w:val="24"/>
        </w:rPr>
        <w:t xml:space="preserve"> a strip by the road</w:t>
      </w:r>
      <w:r w:rsidR="00E16B92">
        <w:rPr>
          <w:b/>
          <w:sz w:val="24"/>
          <w:szCs w:val="24"/>
        </w:rPr>
        <w:t xml:space="preserve"> </w:t>
      </w:r>
      <w:r w:rsidR="00AF7821">
        <w:rPr>
          <w:b/>
          <w:sz w:val="24"/>
          <w:szCs w:val="24"/>
        </w:rPr>
        <w:t xml:space="preserve">which was in the Town of </w:t>
      </w:r>
      <w:r w:rsidR="00E16B92">
        <w:rPr>
          <w:b/>
          <w:sz w:val="24"/>
          <w:szCs w:val="24"/>
        </w:rPr>
        <w:t xml:space="preserve">Stanford. </w:t>
      </w:r>
      <w:r w:rsidR="00E476CD">
        <w:rPr>
          <w:b/>
          <w:sz w:val="24"/>
          <w:szCs w:val="24"/>
        </w:rPr>
        <w:t>The</w:t>
      </w:r>
      <w:r w:rsidR="00886B96">
        <w:rPr>
          <w:b/>
          <w:sz w:val="24"/>
          <w:szCs w:val="24"/>
        </w:rPr>
        <w:t xml:space="preserve"> Town of Stanford Planning Board unanimously passed a resolution demininis. Which The Town of Stanford Planning Board agrees with the Town of Washington on this project.</w:t>
      </w:r>
    </w:p>
    <w:p w:rsidR="00DA54B0" w:rsidRDefault="00D37BA0" w:rsidP="00411679">
      <w:pPr>
        <w:jc w:val="left"/>
        <w:rPr>
          <w:b/>
          <w:sz w:val="24"/>
          <w:szCs w:val="24"/>
        </w:rPr>
      </w:pPr>
      <w:r>
        <w:rPr>
          <w:b/>
          <w:sz w:val="24"/>
          <w:szCs w:val="24"/>
        </w:rPr>
        <w:t>ALICIA METZ, COBBLE POND FARM/PRESENTER AMY HAIGHT</w:t>
      </w:r>
    </w:p>
    <w:p w:rsidR="00D37BA0" w:rsidRDefault="00D37BA0" w:rsidP="00411679">
      <w:pPr>
        <w:jc w:val="left"/>
        <w:rPr>
          <w:b/>
          <w:sz w:val="24"/>
          <w:szCs w:val="24"/>
        </w:rPr>
      </w:pPr>
      <w:r>
        <w:rPr>
          <w:b/>
          <w:sz w:val="24"/>
          <w:szCs w:val="24"/>
        </w:rPr>
        <w:t xml:space="preserve">Informational meeting on what are next </w:t>
      </w:r>
      <w:r w:rsidR="008B1E78">
        <w:rPr>
          <w:b/>
          <w:sz w:val="24"/>
          <w:szCs w:val="24"/>
        </w:rPr>
        <w:t>steps for</w:t>
      </w:r>
      <w:r>
        <w:rPr>
          <w:b/>
          <w:sz w:val="24"/>
          <w:szCs w:val="24"/>
        </w:rPr>
        <w:t xml:space="preserve"> this project. The Town of Stanford Planning Board needs to have an official application. This would be for an application for a  Special Use Permit/Site Plan Approval. Then you would have to explain the whole project. This would include specific steps in the proposed project plan. After having all requirements of the Application form presented to the Town of Stanford Planning Board</w:t>
      </w:r>
      <w:r w:rsidR="00A272B9">
        <w:rPr>
          <w:b/>
          <w:sz w:val="24"/>
          <w:szCs w:val="24"/>
        </w:rPr>
        <w:t>, T</w:t>
      </w:r>
      <w:r w:rsidR="008B1E78">
        <w:rPr>
          <w:b/>
          <w:sz w:val="24"/>
          <w:szCs w:val="24"/>
        </w:rPr>
        <w:t xml:space="preserve">hen the fees and escrow can be established for this project. </w:t>
      </w:r>
    </w:p>
    <w:p w:rsidR="008B1E78" w:rsidRDefault="008B1E78" w:rsidP="00411679">
      <w:pPr>
        <w:jc w:val="left"/>
        <w:rPr>
          <w:b/>
          <w:sz w:val="24"/>
          <w:szCs w:val="24"/>
        </w:rPr>
      </w:pPr>
      <w:r>
        <w:rPr>
          <w:b/>
          <w:sz w:val="24"/>
          <w:szCs w:val="24"/>
        </w:rPr>
        <w:t>Motion was made by Thomas Angell to adjourn, seconded by James Fouts</w:t>
      </w:r>
    </w:p>
    <w:p w:rsidR="008B1E78" w:rsidRDefault="008B1E78" w:rsidP="00411679">
      <w:pPr>
        <w:jc w:val="left"/>
        <w:rPr>
          <w:b/>
          <w:sz w:val="24"/>
          <w:szCs w:val="24"/>
        </w:rPr>
      </w:pPr>
      <w:r>
        <w:rPr>
          <w:b/>
          <w:sz w:val="24"/>
          <w:szCs w:val="24"/>
        </w:rPr>
        <w:t xml:space="preserve">Meeting Adjourned by </w:t>
      </w:r>
      <w:r w:rsidR="00886B96">
        <w:rPr>
          <w:b/>
          <w:sz w:val="24"/>
          <w:szCs w:val="24"/>
        </w:rPr>
        <w:t xml:space="preserve">Acting </w:t>
      </w:r>
      <w:r>
        <w:rPr>
          <w:b/>
          <w:sz w:val="24"/>
          <w:szCs w:val="24"/>
        </w:rPr>
        <w:t>Chairman John Royall</w:t>
      </w:r>
    </w:p>
    <w:p w:rsidR="008B1E78" w:rsidRDefault="008B1E78" w:rsidP="00411679">
      <w:pPr>
        <w:jc w:val="left"/>
        <w:rPr>
          <w:b/>
          <w:sz w:val="24"/>
          <w:szCs w:val="24"/>
        </w:rPr>
      </w:pPr>
      <w:r>
        <w:rPr>
          <w:b/>
          <w:sz w:val="24"/>
          <w:szCs w:val="24"/>
        </w:rPr>
        <w:t>Submitted by Mollie McMurray, Secretary Planning Board</w:t>
      </w:r>
    </w:p>
    <w:p w:rsidR="008B1E78" w:rsidRDefault="008B1E78" w:rsidP="00411679">
      <w:pPr>
        <w:jc w:val="left"/>
        <w:rPr>
          <w:b/>
          <w:sz w:val="24"/>
          <w:szCs w:val="24"/>
        </w:rPr>
      </w:pPr>
    </w:p>
    <w:p w:rsidR="00D37BA0" w:rsidRDefault="00D37BA0" w:rsidP="00411679">
      <w:pPr>
        <w:jc w:val="left"/>
        <w:rPr>
          <w:b/>
          <w:sz w:val="24"/>
          <w:szCs w:val="24"/>
        </w:rPr>
      </w:pPr>
    </w:p>
    <w:p w:rsidR="00D37BA0" w:rsidRDefault="00D37BA0" w:rsidP="00411679">
      <w:pPr>
        <w:jc w:val="left"/>
        <w:rPr>
          <w:b/>
          <w:sz w:val="24"/>
          <w:szCs w:val="24"/>
        </w:rPr>
      </w:pPr>
    </w:p>
    <w:p w:rsidR="00D37BA0" w:rsidRDefault="00D37BA0" w:rsidP="00411679">
      <w:pPr>
        <w:jc w:val="left"/>
        <w:rPr>
          <w:b/>
          <w:sz w:val="24"/>
          <w:szCs w:val="24"/>
        </w:rPr>
      </w:pPr>
    </w:p>
    <w:p w:rsidR="00D37BA0" w:rsidRDefault="00D37BA0" w:rsidP="00411679">
      <w:pPr>
        <w:jc w:val="left"/>
        <w:rPr>
          <w:b/>
          <w:sz w:val="24"/>
          <w:szCs w:val="24"/>
        </w:rPr>
      </w:pPr>
    </w:p>
    <w:p w:rsidR="00D37BA0" w:rsidRDefault="00D37BA0" w:rsidP="00411679">
      <w:pPr>
        <w:jc w:val="left"/>
        <w:rPr>
          <w:b/>
          <w:sz w:val="24"/>
          <w:szCs w:val="24"/>
        </w:rPr>
      </w:pPr>
    </w:p>
    <w:p w:rsidR="00D37BA0" w:rsidRDefault="00D37BA0" w:rsidP="00411679">
      <w:pPr>
        <w:jc w:val="left"/>
        <w:rPr>
          <w:b/>
          <w:sz w:val="24"/>
          <w:szCs w:val="24"/>
        </w:rPr>
      </w:pPr>
    </w:p>
    <w:p w:rsidR="00D37BA0" w:rsidRDefault="00D37BA0" w:rsidP="00411679">
      <w:pPr>
        <w:jc w:val="left"/>
        <w:rPr>
          <w:b/>
          <w:sz w:val="24"/>
          <w:szCs w:val="24"/>
        </w:rPr>
      </w:pPr>
    </w:p>
    <w:p w:rsidR="00D37BA0" w:rsidRDefault="00D37BA0" w:rsidP="00411679">
      <w:pPr>
        <w:jc w:val="left"/>
        <w:rPr>
          <w:b/>
          <w:sz w:val="24"/>
          <w:szCs w:val="24"/>
        </w:rPr>
      </w:pPr>
    </w:p>
    <w:p w:rsidR="00D37BA0" w:rsidRDefault="00D37BA0" w:rsidP="00411679">
      <w:pPr>
        <w:jc w:val="left"/>
        <w:rPr>
          <w:b/>
          <w:sz w:val="24"/>
          <w:szCs w:val="24"/>
        </w:rPr>
      </w:pPr>
    </w:p>
    <w:p w:rsidR="00D37BA0" w:rsidRPr="00D37BA0" w:rsidRDefault="00D37BA0" w:rsidP="00411679">
      <w:pPr>
        <w:jc w:val="left"/>
        <w:rPr>
          <w:b/>
          <w:sz w:val="24"/>
          <w:szCs w:val="24"/>
        </w:rPr>
      </w:pPr>
    </w:p>
    <w:p w:rsidR="00411679" w:rsidRDefault="00411679" w:rsidP="00411679">
      <w:pPr>
        <w:jc w:val="left"/>
        <w:rPr>
          <w:sz w:val="24"/>
          <w:szCs w:val="24"/>
        </w:rPr>
      </w:pPr>
    </w:p>
    <w:p w:rsidR="00411679" w:rsidRPr="00D01A53" w:rsidRDefault="00411679" w:rsidP="00411679">
      <w:pPr>
        <w:jc w:val="left"/>
        <w:rPr>
          <w:sz w:val="24"/>
          <w:szCs w:val="24"/>
        </w:rPr>
      </w:pPr>
    </w:p>
    <w:p w:rsidR="00411679" w:rsidRPr="00411679" w:rsidRDefault="00411679" w:rsidP="00411679">
      <w:pPr>
        <w:jc w:val="left"/>
        <w:rPr>
          <w:b/>
          <w:sz w:val="24"/>
          <w:szCs w:val="24"/>
        </w:rPr>
      </w:pPr>
    </w:p>
    <w:p w:rsidR="001B05E7" w:rsidRDefault="001B05E7" w:rsidP="00D01A53">
      <w:pPr>
        <w:jc w:val="left"/>
        <w:rPr>
          <w:b/>
          <w:sz w:val="24"/>
          <w:szCs w:val="24"/>
        </w:rPr>
      </w:pPr>
    </w:p>
    <w:p w:rsidR="00D01A53" w:rsidRPr="00D01A53" w:rsidRDefault="00D01A53" w:rsidP="00D01A53">
      <w:pPr>
        <w:jc w:val="left"/>
        <w:rPr>
          <w:sz w:val="24"/>
          <w:szCs w:val="24"/>
        </w:rPr>
      </w:pPr>
    </w:p>
    <w:sectPr w:rsidR="00D01A53" w:rsidRPr="00D01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418"/>
    <w:multiLevelType w:val="hybridMultilevel"/>
    <w:tmpl w:val="355ECED8"/>
    <w:lvl w:ilvl="0" w:tplc="BD4EF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96F2D"/>
    <w:multiLevelType w:val="hybridMultilevel"/>
    <w:tmpl w:val="29DAFD50"/>
    <w:lvl w:ilvl="0" w:tplc="00A4E8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B21DBD"/>
    <w:multiLevelType w:val="hybridMultilevel"/>
    <w:tmpl w:val="2AD6B2EE"/>
    <w:lvl w:ilvl="0" w:tplc="3E641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773AFE"/>
    <w:multiLevelType w:val="hybridMultilevel"/>
    <w:tmpl w:val="462C8AAE"/>
    <w:lvl w:ilvl="0" w:tplc="DFE03B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53"/>
    <w:rsid w:val="000619DD"/>
    <w:rsid w:val="000D6BD6"/>
    <w:rsid w:val="001127E2"/>
    <w:rsid w:val="001A31DF"/>
    <w:rsid w:val="001B05E7"/>
    <w:rsid w:val="001B3433"/>
    <w:rsid w:val="001B34FA"/>
    <w:rsid w:val="001E31C0"/>
    <w:rsid w:val="002A6C59"/>
    <w:rsid w:val="0033033E"/>
    <w:rsid w:val="00390B1B"/>
    <w:rsid w:val="00411679"/>
    <w:rsid w:val="004C79EF"/>
    <w:rsid w:val="005215C9"/>
    <w:rsid w:val="006137D5"/>
    <w:rsid w:val="00625898"/>
    <w:rsid w:val="00672B83"/>
    <w:rsid w:val="006C1CA0"/>
    <w:rsid w:val="007A5468"/>
    <w:rsid w:val="007E1A3C"/>
    <w:rsid w:val="00803F2C"/>
    <w:rsid w:val="00857B71"/>
    <w:rsid w:val="00875E59"/>
    <w:rsid w:val="00886B96"/>
    <w:rsid w:val="008B1E78"/>
    <w:rsid w:val="00A272B9"/>
    <w:rsid w:val="00AF7821"/>
    <w:rsid w:val="00B0394B"/>
    <w:rsid w:val="00B11939"/>
    <w:rsid w:val="00BB08B7"/>
    <w:rsid w:val="00BC084A"/>
    <w:rsid w:val="00C05324"/>
    <w:rsid w:val="00D01A53"/>
    <w:rsid w:val="00D37BA0"/>
    <w:rsid w:val="00D82DFD"/>
    <w:rsid w:val="00DA54B0"/>
    <w:rsid w:val="00E11F7B"/>
    <w:rsid w:val="00E16B92"/>
    <w:rsid w:val="00E476CD"/>
    <w:rsid w:val="00F118EC"/>
    <w:rsid w:val="00F81F92"/>
    <w:rsid w:val="00FC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7D5"/>
    <w:pPr>
      <w:ind w:left="720"/>
      <w:contextualSpacing/>
    </w:pPr>
  </w:style>
  <w:style w:type="paragraph" w:styleId="BalloonText">
    <w:name w:val="Balloon Text"/>
    <w:basedOn w:val="Normal"/>
    <w:link w:val="BalloonTextChar"/>
    <w:uiPriority w:val="99"/>
    <w:semiHidden/>
    <w:unhideWhenUsed/>
    <w:rsid w:val="00F81F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7D5"/>
    <w:pPr>
      <w:ind w:left="720"/>
      <w:contextualSpacing/>
    </w:pPr>
  </w:style>
  <w:style w:type="paragraph" w:styleId="BalloonText">
    <w:name w:val="Balloon Text"/>
    <w:basedOn w:val="Normal"/>
    <w:link w:val="BalloonTextChar"/>
    <w:uiPriority w:val="99"/>
    <w:semiHidden/>
    <w:unhideWhenUsed/>
    <w:rsid w:val="00F81F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A2D4-021C-4652-B11E-0689748F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2180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2017-03-01T14:07:00Z</cp:lastPrinted>
  <dcterms:created xsi:type="dcterms:W3CDTF">2017-04-12T16:06:00Z</dcterms:created>
  <dcterms:modified xsi:type="dcterms:W3CDTF">2017-04-12T16:06:00Z</dcterms:modified>
</cp:coreProperties>
</file>