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33" w:rsidRDefault="00684810" w:rsidP="00684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OF STANFORD</w:t>
      </w:r>
    </w:p>
    <w:p w:rsidR="00684810" w:rsidRDefault="00B53345" w:rsidP="00684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</w:t>
      </w:r>
      <w:bookmarkStart w:id="0" w:name="_GoBack"/>
      <w:bookmarkEnd w:id="0"/>
      <w:r w:rsidR="00684810">
        <w:rPr>
          <w:b/>
          <w:sz w:val="24"/>
          <w:szCs w:val="24"/>
        </w:rPr>
        <w:t>NING BOARD</w:t>
      </w:r>
    </w:p>
    <w:p w:rsidR="00684810" w:rsidRDefault="00684810" w:rsidP="00684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684810" w:rsidRDefault="00684810" w:rsidP="006848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29, 2017</w:t>
      </w:r>
    </w:p>
    <w:p w:rsidR="00F34DF9" w:rsidRDefault="00F34DF9" w:rsidP="0068481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INFORMATIONAL HEARING:</w:t>
      </w:r>
    </w:p>
    <w:p w:rsidR="00BC2B2C" w:rsidRDefault="00684810" w:rsidP="00BC2B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COBBLE POND FARM- </w:t>
      </w:r>
      <w:r w:rsidR="00BC2B2C">
        <w:rPr>
          <w:b/>
          <w:sz w:val="24"/>
          <w:szCs w:val="24"/>
        </w:rPr>
        <w:t>5979 Route 82, Stanfordville, NY 12581</w:t>
      </w:r>
    </w:p>
    <w:p w:rsidR="00BC2B2C" w:rsidRDefault="00F34DF9" w:rsidP="00BC2B2C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BC2B2C" w:rsidRDefault="00BC2B2C" w:rsidP="00BC2B2C">
      <w:pPr>
        <w:rPr>
          <w:sz w:val="24"/>
          <w:szCs w:val="24"/>
        </w:rPr>
      </w:pPr>
      <w:r w:rsidRPr="00BC2B2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STANFORD FREE LIBRARY- 6035 Route 82, Stanfordville, NY 12581</w:t>
      </w:r>
    </w:p>
    <w:p w:rsidR="00BC2B2C" w:rsidRPr="00BC2B2C" w:rsidRDefault="00BC2B2C" w:rsidP="00684810">
      <w:pPr>
        <w:rPr>
          <w:sz w:val="24"/>
          <w:szCs w:val="24"/>
        </w:rPr>
      </w:pPr>
      <w:r>
        <w:rPr>
          <w:sz w:val="24"/>
          <w:szCs w:val="24"/>
        </w:rPr>
        <w:t xml:space="preserve">This is a continuation of the application. The library has preliminary site plan approval and an application for special permit. The Library would like to extend the granting of approval by the Stanford </w:t>
      </w:r>
      <w:proofErr w:type="gramStart"/>
      <w:r>
        <w:rPr>
          <w:sz w:val="24"/>
          <w:szCs w:val="24"/>
        </w:rPr>
        <w:t>Planning  Board</w:t>
      </w:r>
      <w:proofErr w:type="gramEnd"/>
      <w:r>
        <w:rPr>
          <w:sz w:val="24"/>
          <w:szCs w:val="24"/>
        </w:rPr>
        <w:t>.</w:t>
      </w:r>
    </w:p>
    <w:p w:rsidR="00AB0842" w:rsidRDefault="00AB0842" w:rsidP="0068481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COBBLE POND FARM</w:t>
      </w:r>
    </w:p>
    <w:p w:rsidR="00AB0842" w:rsidRPr="00AB0842" w:rsidRDefault="00AB0842" w:rsidP="00684810">
      <w:pPr>
        <w:rPr>
          <w:sz w:val="24"/>
          <w:szCs w:val="24"/>
        </w:rPr>
      </w:pPr>
      <w:r>
        <w:rPr>
          <w:sz w:val="24"/>
          <w:szCs w:val="24"/>
        </w:rPr>
        <w:t xml:space="preserve">This is a continuation of the application for </w:t>
      </w:r>
      <w:proofErr w:type="gramStart"/>
      <w:r>
        <w:rPr>
          <w:sz w:val="24"/>
          <w:szCs w:val="24"/>
        </w:rPr>
        <w:t>a</w:t>
      </w:r>
      <w:r w:rsidR="00A617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convenience</w:t>
      </w:r>
      <w:proofErr w:type="gramEnd"/>
      <w:r>
        <w:rPr>
          <w:sz w:val="24"/>
          <w:szCs w:val="24"/>
        </w:rPr>
        <w:t xml:space="preserve"> store/fueling station.  </w:t>
      </w:r>
    </w:p>
    <w:p w:rsidR="00BC2B2C" w:rsidRDefault="00BC2B2C" w:rsidP="00684810">
      <w:pPr>
        <w:rPr>
          <w:b/>
          <w:sz w:val="24"/>
          <w:szCs w:val="24"/>
        </w:rPr>
      </w:pPr>
      <w:r>
        <w:rPr>
          <w:b/>
          <w:sz w:val="24"/>
          <w:szCs w:val="24"/>
        </w:rPr>
        <w:t>ERIC PETERSEN-SOLAR WAVIVER</w:t>
      </w:r>
    </w:p>
    <w:p w:rsidR="00A61733" w:rsidRDefault="00A61733" w:rsidP="00684810">
      <w:pPr>
        <w:rPr>
          <w:sz w:val="24"/>
          <w:szCs w:val="24"/>
        </w:rPr>
      </w:pPr>
      <w:r>
        <w:rPr>
          <w:sz w:val="24"/>
          <w:szCs w:val="24"/>
        </w:rPr>
        <w:t>Mr. Eric Petersen of 378 Conklin Hill Road   is seeking a waiver from the current Solar Moratorium in the Town. The Town of Stanford is interested in your feedback on this letter.</w:t>
      </w:r>
    </w:p>
    <w:p w:rsidR="00BC2B2C" w:rsidRDefault="00BC2B2C" w:rsidP="00684810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ITEMS:</w:t>
      </w:r>
    </w:p>
    <w:p w:rsidR="00A61733" w:rsidRDefault="00A61733" w:rsidP="006848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A61733" w:rsidRPr="00A61733" w:rsidRDefault="004F0169" w:rsidP="00684810">
      <w:pPr>
        <w:rPr>
          <w:sz w:val="24"/>
          <w:szCs w:val="24"/>
        </w:rPr>
      </w:pPr>
      <w:r>
        <w:rPr>
          <w:sz w:val="24"/>
          <w:szCs w:val="24"/>
        </w:rPr>
        <w:t xml:space="preserve">  January 25, 2017, </w:t>
      </w:r>
      <w:r w:rsidR="00A61733">
        <w:rPr>
          <w:sz w:val="24"/>
          <w:szCs w:val="24"/>
        </w:rPr>
        <w:t>February 22, 2017</w:t>
      </w:r>
    </w:p>
    <w:p w:rsidR="00BC2B2C" w:rsidRDefault="00BC2B2C" w:rsidP="00BC2B2C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PLANNING BOARD ATTORNEY</w:t>
      </w:r>
    </w:p>
    <w:p w:rsidR="00BC2B2C" w:rsidRDefault="00BC2B2C" w:rsidP="00BC2B2C">
      <w:pPr>
        <w:rPr>
          <w:b/>
          <w:sz w:val="24"/>
          <w:szCs w:val="24"/>
        </w:rPr>
      </w:pPr>
      <w:r>
        <w:rPr>
          <w:b/>
          <w:sz w:val="24"/>
          <w:szCs w:val="24"/>
        </w:rPr>
        <w:t>DUTCHESS LAND CONSERVANCY</w:t>
      </w:r>
    </w:p>
    <w:p w:rsidR="00AB0842" w:rsidRPr="004F0169" w:rsidRDefault="00671E03" w:rsidP="00684810">
      <w:pPr>
        <w:rPr>
          <w:sz w:val="24"/>
          <w:szCs w:val="24"/>
        </w:rPr>
      </w:pPr>
      <w:r>
        <w:rPr>
          <w:sz w:val="24"/>
          <w:szCs w:val="24"/>
        </w:rPr>
        <w:t>This is a new map (2016)-Town of Stanford showing land protected by DLC conservati</w:t>
      </w:r>
      <w:r w:rsidR="004F0169">
        <w:rPr>
          <w:sz w:val="24"/>
          <w:szCs w:val="24"/>
        </w:rPr>
        <w:t>on easements, and a list of tax</w:t>
      </w:r>
      <w:r>
        <w:rPr>
          <w:sz w:val="24"/>
          <w:szCs w:val="24"/>
        </w:rPr>
        <w:t xml:space="preserve"> parcels affected by </w:t>
      </w:r>
      <w:r w:rsidR="004F0169">
        <w:rPr>
          <w:sz w:val="24"/>
          <w:szCs w:val="24"/>
        </w:rPr>
        <w:t>the easement.</w:t>
      </w:r>
    </w:p>
    <w:p w:rsidR="00F34DF9" w:rsidRPr="00F34DF9" w:rsidRDefault="00F34DF9" w:rsidP="00684810">
      <w:pPr>
        <w:rPr>
          <w:sz w:val="24"/>
          <w:szCs w:val="24"/>
        </w:rPr>
      </w:pPr>
    </w:p>
    <w:sectPr w:rsidR="00F34DF9" w:rsidRPr="00F3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0"/>
    <w:rsid w:val="001A69B1"/>
    <w:rsid w:val="001C08AA"/>
    <w:rsid w:val="004F0169"/>
    <w:rsid w:val="00654E81"/>
    <w:rsid w:val="00671E03"/>
    <w:rsid w:val="00684810"/>
    <w:rsid w:val="008F5FEE"/>
    <w:rsid w:val="00A61733"/>
    <w:rsid w:val="00AB0842"/>
    <w:rsid w:val="00B53345"/>
    <w:rsid w:val="00BC2B2C"/>
    <w:rsid w:val="00C005AA"/>
    <w:rsid w:val="00D25CEB"/>
    <w:rsid w:val="00F3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3</cp:revision>
  <cp:lastPrinted>2017-09-20T16:35:00Z</cp:lastPrinted>
  <dcterms:created xsi:type="dcterms:W3CDTF">2017-12-27T17:37:00Z</dcterms:created>
  <dcterms:modified xsi:type="dcterms:W3CDTF">2017-12-27T17:38:00Z</dcterms:modified>
</cp:coreProperties>
</file>