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D3" w:rsidRDefault="00D70CD3" w:rsidP="00D70CD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D70CD3" w:rsidRDefault="00D70CD3" w:rsidP="00D70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D70CD3" w:rsidRDefault="00D70CD3" w:rsidP="00D70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24, 2019</w:t>
      </w:r>
    </w:p>
    <w:p w:rsidR="00D70CD3" w:rsidRDefault="00D70CD3" w:rsidP="00D70CD3">
      <w:pPr>
        <w:rPr>
          <w:b/>
          <w:sz w:val="24"/>
          <w:szCs w:val="24"/>
        </w:rPr>
      </w:pPr>
      <w:r>
        <w:rPr>
          <w:b/>
          <w:sz w:val="24"/>
          <w:szCs w:val="24"/>
        </w:rPr>
        <w:t>HUNT COUNTY VENUES/JOHN KEMMERER</w:t>
      </w:r>
    </w:p>
    <w:p w:rsidR="00D70CD3" w:rsidRDefault="00D70CD3" w:rsidP="00D70CD3">
      <w:pPr>
        <w:rPr>
          <w:sz w:val="24"/>
          <w:szCs w:val="24"/>
        </w:rPr>
      </w:pPr>
      <w:r>
        <w:rPr>
          <w:sz w:val="24"/>
          <w:szCs w:val="24"/>
        </w:rPr>
        <w:t>LOCATION: 365 SHUMAN RD, STANFORDVILLE, NY 12581</w:t>
      </w:r>
    </w:p>
    <w:p w:rsidR="00D70CD3" w:rsidRDefault="00D70CD3" w:rsidP="00D70CD3">
      <w:pPr>
        <w:rPr>
          <w:sz w:val="24"/>
          <w:szCs w:val="24"/>
        </w:rPr>
      </w:pPr>
      <w:r>
        <w:rPr>
          <w:sz w:val="24"/>
          <w:szCs w:val="24"/>
        </w:rPr>
        <w:t xml:space="preserve">PROPOSED PROJECT:  </w:t>
      </w:r>
    </w:p>
    <w:p w:rsidR="00D70CD3" w:rsidRDefault="00D70CD3" w:rsidP="00D70CD3">
      <w:pPr>
        <w:rPr>
          <w:sz w:val="24"/>
          <w:szCs w:val="24"/>
        </w:rPr>
      </w:pPr>
      <w:r>
        <w:rPr>
          <w:sz w:val="24"/>
          <w:szCs w:val="24"/>
        </w:rPr>
        <w:t>Hunt Country Venues is applying for a Special Use Permit to conduct weddings and other events at this location.</w:t>
      </w:r>
    </w:p>
    <w:p w:rsidR="00D70CD3" w:rsidRDefault="00D70CD3" w:rsidP="00D70CD3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D70CD3" w:rsidRDefault="00D70CD3" w:rsidP="00D70CD3">
      <w:pPr>
        <w:rPr>
          <w:sz w:val="24"/>
          <w:szCs w:val="24"/>
        </w:rPr>
      </w:pPr>
      <w:r>
        <w:rPr>
          <w:sz w:val="24"/>
          <w:szCs w:val="24"/>
        </w:rPr>
        <w:t>Approval of March 27, minutes.</w:t>
      </w:r>
    </w:p>
    <w:p w:rsidR="00C76562" w:rsidRDefault="00C76562"/>
    <w:sectPr w:rsidR="00C7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D3"/>
    <w:rsid w:val="00C76562"/>
    <w:rsid w:val="00D450A9"/>
    <w:rsid w:val="00D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2019-04-11T13:27:00Z</dcterms:created>
  <dcterms:modified xsi:type="dcterms:W3CDTF">2019-04-11T13:27:00Z</dcterms:modified>
</cp:coreProperties>
</file>