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5308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74695217" w14:textId="77777777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77F23AF" w14:textId="77777777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EB1AD0">
        <w:rPr>
          <w:rFonts w:ascii="Garamond" w:hAnsi="Garamond" w:cstheme="minorHAnsi"/>
          <w:sz w:val="24"/>
          <w:szCs w:val="24"/>
        </w:rPr>
        <w:t>March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931085">
        <w:rPr>
          <w:rFonts w:ascii="Garamond" w:hAnsi="Garamond" w:cstheme="minorHAnsi"/>
          <w:sz w:val="24"/>
          <w:szCs w:val="24"/>
        </w:rPr>
        <w:t>13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3388B6A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D33853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1CA74A25" w14:textId="67803727" w:rsidR="00B8662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58D41BD2" w14:textId="77777777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5C3C31D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50C3D3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11752A68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56E8867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317B3CED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5FDD24B1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1D576EA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353FB5F7" w14:textId="77777777" w:rsidR="00EB1AD0" w:rsidRDefault="00EB1AD0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68349F18" w14:textId="77777777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HEARINGS:</w:t>
      </w:r>
    </w:p>
    <w:p w14:paraId="45C837CE" w14:textId="77777777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Proposed Local law #2 of 2025: Amending Chapter 144 of the Town Code to Authorize a Property Tax Exemption for the Creation of Accessory Dwelling Units under Section 421-P of the New York State Property Tax Law</w:t>
      </w:r>
    </w:p>
    <w:p w14:paraId="2D11BCBE" w14:textId="77777777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</w:p>
    <w:p w14:paraId="1C8295E0" w14:textId="77777777" w:rsidR="00EB1AD0" w:rsidRP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Proposed Local Law #</w:t>
      </w:r>
      <w:proofErr w:type="spellStart"/>
      <w:r>
        <w:rPr>
          <w:rFonts w:ascii="Garamond" w:hAnsi="Garamond" w:cstheme="minorHAnsi"/>
          <w:sz w:val="24"/>
          <w:szCs w:val="24"/>
          <w:u w:val="single"/>
        </w:rPr>
        <w:t>3of</w:t>
      </w:r>
      <w:proofErr w:type="spellEnd"/>
      <w:r>
        <w:rPr>
          <w:rFonts w:ascii="Garamond" w:hAnsi="Garamond" w:cstheme="minorHAnsi"/>
          <w:sz w:val="24"/>
          <w:szCs w:val="24"/>
          <w:u w:val="single"/>
        </w:rPr>
        <w:t xml:space="preserve"> 2025: Amending Chapter 144 of the Town Code to Extend Property Tax Exemption for Volunteer Firefighters and Volunteer Ambulance Workers to Those Serving Neighboring Communities under Section 466-L of the New York State Real Property ax Law</w:t>
      </w:r>
    </w:p>
    <w:p w14:paraId="58BC657A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E8DCE83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31386596" w14:textId="77777777" w:rsidR="00931085" w:rsidRDefault="00BB1AC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Vote on Local Law #2 of 2025</w:t>
      </w:r>
    </w:p>
    <w:p w14:paraId="5B9DF7D8" w14:textId="77777777" w:rsidR="00BB1ACF" w:rsidRDefault="00BB1AC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Vote on Local Law #3 of 2025</w:t>
      </w:r>
    </w:p>
    <w:p w14:paraId="5639F6D4" w14:textId="77777777" w:rsidR="00411226" w:rsidRDefault="00BB1ACF" w:rsidP="0041122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Burdick Park Presentation – Judith MacDonald and Frank </w:t>
      </w:r>
      <w:proofErr w:type="spellStart"/>
      <w:r>
        <w:rPr>
          <w:rFonts w:ascii="Garamond" w:hAnsi="Garamond" w:cstheme="minorHAnsi"/>
          <w:sz w:val="24"/>
          <w:szCs w:val="24"/>
        </w:rPr>
        <w:t>Sellerberg</w:t>
      </w:r>
      <w:proofErr w:type="spellEnd"/>
    </w:p>
    <w:p w14:paraId="08BF094C" w14:textId="77777777" w:rsidR="00BB1ACF" w:rsidRPr="0055573C" w:rsidRDefault="00BB1ACF" w:rsidP="0041122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Introduction of Local Law #4 – Short Term Rentals – and set </w:t>
      </w:r>
      <w:r w:rsidR="008F38F0">
        <w:rPr>
          <w:rFonts w:ascii="Garamond" w:hAnsi="Garamond" w:cstheme="minorHAnsi"/>
          <w:sz w:val="24"/>
          <w:szCs w:val="24"/>
        </w:rPr>
        <w:t>Special Meeting/Public Hearing</w:t>
      </w:r>
      <w:r>
        <w:rPr>
          <w:rFonts w:ascii="Garamond" w:hAnsi="Garamond" w:cstheme="minorHAnsi"/>
          <w:sz w:val="24"/>
          <w:szCs w:val="24"/>
        </w:rPr>
        <w:t xml:space="preserve"> date for Monday, April 7, 2025</w:t>
      </w:r>
    </w:p>
    <w:p w14:paraId="23D459C4" w14:textId="77777777" w:rsidR="00BB1ACF" w:rsidRDefault="00BB1ACF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Policy approvals: Bloodborne Pathogens &amp; Hazard Communication</w:t>
      </w:r>
    </w:p>
    <w:p w14:paraId="24846DAD" w14:textId="77777777" w:rsidR="00BB1ACF" w:rsidRDefault="00BB1ACF" w:rsidP="00BB1ACF">
      <w:pPr>
        <w:pStyle w:val="NoSpacing"/>
        <w:ind w:left="21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Workplace Violence</w:t>
      </w:r>
    </w:p>
    <w:p w14:paraId="0770458A" w14:textId="77777777" w:rsidR="00BB1ACF" w:rsidRDefault="00BB1ACF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Freedom of Information Law Policy approval</w:t>
      </w:r>
    </w:p>
    <w:p w14:paraId="792881BE" w14:textId="77777777" w:rsidR="00411226" w:rsidRDefault="00411226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</w:t>
      </w:r>
      <w:r w:rsidR="00BB1ACF">
        <w:rPr>
          <w:rFonts w:ascii="Garamond" w:hAnsi="Garamond" w:cstheme="minorHAnsi"/>
          <w:sz w:val="24"/>
          <w:szCs w:val="24"/>
        </w:rPr>
        <w:t>aise Dog Seizure Fees</w:t>
      </w:r>
    </w:p>
    <w:p w14:paraId="22064239" w14:textId="77777777" w:rsidR="00BB1ACF" w:rsidRDefault="00BB1ACF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Proposals due on Wednesday, March 12</w:t>
      </w:r>
      <w:r w:rsidRPr="00BB1ACF">
        <w:rPr>
          <w:rFonts w:ascii="Garamond" w:hAnsi="Garamond" w:cstheme="minorHAnsi"/>
          <w:sz w:val="24"/>
          <w:szCs w:val="24"/>
          <w:vertAlign w:val="superscript"/>
        </w:rPr>
        <w:t>th</w:t>
      </w:r>
      <w:r>
        <w:rPr>
          <w:rFonts w:ascii="Garamond" w:hAnsi="Garamond" w:cstheme="minorHAnsi"/>
          <w:sz w:val="24"/>
          <w:szCs w:val="24"/>
        </w:rPr>
        <w:t>, for heat in the basement Records Room</w:t>
      </w:r>
    </w:p>
    <w:p w14:paraId="65274345" w14:textId="77777777" w:rsidR="00BB1ACF" w:rsidRPr="005079B5" w:rsidRDefault="00BB1ACF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John Abb to the Historical Preservation Committee</w:t>
      </w:r>
    </w:p>
    <w:p w14:paraId="2E4CA19B" w14:textId="77777777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BB1ACF">
        <w:rPr>
          <w:rFonts w:ascii="Garamond" w:hAnsi="Garamond" w:cstheme="minorHAnsi"/>
          <w:sz w:val="24"/>
          <w:szCs w:val="24"/>
        </w:rPr>
        <w:t>2/13/25</w:t>
      </w:r>
    </w:p>
    <w:p w14:paraId="4CE09498" w14:textId="77777777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8F38F0">
        <w:rPr>
          <w:rFonts w:ascii="Garamond" w:hAnsi="Garamond" w:cstheme="minorHAnsi"/>
          <w:sz w:val="24"/>
          <w:szCs w:val="24"/>
        </w:rPr>
        <w:t>3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8F38F0">
        <w:rPr>
          <w:rFonts w:ascii="Garamond" w:hAnsi="Garamond" w:cstheme="minorHAnsi"/>
          <w:sz w:val="24"/>
          <w:szCs w:val="24"/>
        </w:rPr>
        <w:t>March: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8F38F0">
        <w:rPr>
          <w:rFonts w:ascii="Garamond" w:hAnsi="Garamond" w:cstheme="minorHAnsi"/>
          <w:sz w:val="24"/>
          <w:szCs w:val="24"/>
        </w:rPr>
        <w:t xml:space="preserve">  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8F38F0">
        <w:rPr>
          <w:rFonts w:ascii="Garamond" w:hAnsi="Garamond" w:cstheme="minorHAnsi"/>
          <w:sz w:val="24"/>
          <w:szCs w:val="24"/>
        </w:rPr>
        <w:t>70,687.42</w:t>
      </w:r>
    </w:p>
    <w:p w14:paraId="5EB16A87" w14:textId="77777777" w:rsidR="00B113E1" w:rsidRPr="0055573C" w:rsidRDefault="008F38F0" w:rsidP="008F38F0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73,001.21</w:t>
      </w:r>
    </w:p>
    <w:p w14:paraId="575098AE" w14:textId="77777777" w:rsidR="00E27A9C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D577FE">
        <w:rPr>
          <w:rFonts w:ascii="Garamond" w:hAnsi="Garamond" w:cstheme="minorHAnsi"/>
          <w:sz w:val="24"/>
          <w:szCs w:val="24"/>
        </w:rPr>
        <w:t>Bangall Lights:</w:t>
      </w:r>
      <w:r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8F38F0">
        <w:rPr>
          <w:rFonts w:ascii="Garamond" w:hAnsi="Garamond" w:cstheme="minorHAnsi"/>
          <w:sz w:val="24"/>
          <w:szCs w:val="24"/>
        </w:rPr>
        <w:t>1,011.98</w:t>
      </w:r>
    </w:p>
    <w:p w14:paraId="49FE2AAB" w14:textId="77777777" w:rsidR="00C81CA0" w:rsidRDefault="008F38F0" w:rsidP="008F38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Am</w:t>
      </w:r>
      <w:r w:rsidR="00C81CA0" w:rsidRPr="0055573C">
        <w:rPr>
          <w:rFonts w:ascii="Garamond" w:hAnsi="Garamond" w:cstheme="minorHAnsi"/>
          <w:sz w:val="24"/>
          <w:szCs w:val="24"/>
        </w:rPr>
        <w:t>bulance: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62,500.00</w:t>
      </w:r>
    </w:p>
    <w:p w14:paraId="36B7CBB2" w14:textId="77777777" w:rsidR="00D577FE" w:rsidRPr="0055573C" w:rsidRDefault="008F38F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</w:t>
      </w:r>
      <w:r w:rsidR="00D577FE">
        <w:rPr>
          <w:rFonts w:ascii="Garamond" w:hAnsi="Garamond" w:cstheme="minorHAnsi"/>
          <w:sz w:val="24"/>
          <w:szCs w:val="24"/>
        </w:rPr>
        <w:t>Escrow: $</w:t>
      </w:r>
      <w:r>
        <w:rPr>
          <w:rFonts w:ascii="Garamond" w:hAnsi="Garamond" w:cstheme="minorHAnsi"/>
          <w:sz w:val="24"/>
          <w:szCs w:val="24"/>
        </w:rPr>
        <w:t xml:space="preserve"> 376.25</w:t>
      </w:r>
    </w:p>
    <w:p w14:paraId="440E42E1" w14:textId="77777777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72289C0F" w14:textId="77777777" w:rsidR="00FC3B83" w:rsidRPr="0055573C" w:rsidRDefault="00FC3B83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1AF7E1FD" w14:textId="77777777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280E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41EE3"/>
    <w:rsid w:val="00152B6B"/>
    <w:rsid w:val="00153F9C"/>
    <w:rsid w:val="00157A9A"/>
    <w:rsid w:val="00163B19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6E9A"/>
    <w:rsid w:val="005D4890"/>
    <w:rsid w:val="0060067C"/>
    <w:rsid w:val="00614CFB"/>
    <w:rsid w:val="006170B5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730A6A"/>
    <w:rsid w:val="00736913"/>
    <w:rsid w:val="00744FEC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C68E3"/>
    <w:rsid w:val="008F38F0"/>
    <w:rsid w:val="00921C36"/>
    <w:rsid w:val="00931085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B7079"/>
    <w:rsid w:val="00AE61BA"/>
    <w:rsid w:val="00B02471"/>
    <w:rsid w:val="00B04B1D"/>
    <w:rsid w:val="00B0566D"/>
    <w:rsid w:val="00B0649E"/>
    <w:rsid w:val="00B113E1"/>
    <w:rsid w:val="00B33774"/>
    <w:rsid w:val="00B42A42"/>
    <w:rsid w:val="00B57E43"/>
    <w:rsid w:val="00B642F8"/>
    <w:rsid w:val="00B65FE2"/>
    <w:rsid w:val="00B70500"/>
    <w:rsid w:val="00B8662A"/>
    <w:rsid w:val="00B94933"/>
    <w:rsid w:val="00BB1ACF"/>
    <w:rsid w:val="00BF1C65"/>
    <w:rsid w:val="00C053E0"/>
    <w:rsid w:val="00C07412"/>
    <w:rsid w:val="00C2465F"/>
    <w:rsid w:val="00C414A6"/>
    <w:rsid w:val="00C4622B"/>
    <w:rsid w:val="00C71024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577FE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A30A3"/>
    <w:rsid w:val="00EB1AD0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64927"/>
    <w:rsid w:val="00FA47EC"/>
    <w:rsid w:val="00FB0A29"/>
    <w:rsid w:val="00FB12FE"/>
    <w:rsid w:val="00FB1FFA"/>
    <w:rsid w:val="00FB3C37"/>
    <w:rsid w:val="00FC3B83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FCD9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 Bell</dc:creator>
  <cp:lastModifiedBy>Ritamary Bell</cp:lastModifiedBy>
  <cp:revision>2</cp:revision>
  <cp:lastPrinted>2025-03-11T14:39:00Z</cp:lastPrinted>
  <dcterms:created xsi:type="dcterms:W3CDTF">2025-03-12T17:04:00Z</dcterms:created>
  <dcterms:modified xsi:type="dcterms:W3CDTF">2025-03-12T17:04:00Z</dcterms:modified>
</cp:coreProperties>
</file>